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BC" w:rsidRDefault="00BA4FBC" w:rsidP="004504F7">
      <w:pPr>
        <w:pBdr>
          <w:bottom w:val="inset" w:sz="6" w:space="1" w:color="000000" w:themeColor="text1"/>
        </w:pBdr>
        <w:rPr>
          <w:rFonts w:ascii="Book Antiqua" w:hAnsi="Book Antiqua" w:cs="Times New Roman"/>
          <w:b/>
          <w:sz w:val="40"/>
        </w:rPr>
      </w:pPr>
      <w:bookmarkStart w:id="0" w:name="_GoBack"/>
      <w:bookmarkEnd w:id="0"/>
    </w:p>
    <w:p w:rsidR="00546807" w:rsidRDefault="00546807" w:rsidP="00AD4367">
      <w:pPr>
        <w:pBdr>
          <w:bottom w:val="inset" w:sz="6" w:space="1" w:color="000000" w:themeColor="text1"/>
        </w:pBdr>
        <w:jc w:val="center"/>
        <w:rPr>
          <w:rFonts w:ascii="Book Antiqua" w:hAnsi="Book Antiqua" w:cs="Times New Roman"/>
          <w:b/>
          <w:sz w:val="40"/>
        </w:rPr>
      </w:pPr>
    </w:p>
    <w:p w:rsidR="004504F7" w:rsidRPr="00674903" w:rsidRDefault="004504F7" w:rsidP="00AD4367">
      <w:pPr>
        <w:pBdr>
          <w:bottom w:val="inset" w:sz="6" w:space="1" w:color="000000" w:themeColor="text1"/>
        </w:pBdr>
        <w:jc w:val="center"/>
        <w:rPr>
          <w:rFonts w:ascii="Book Antiqua" w:hAnsi="Book Antiqua" w:cs="Times New Roman"/>
          <w:b/>
          <w:sz w:val="40"/>
        </w:rPr>
      </w:pPr>
      <w:r w:rsidRPr="00674903">
        <w:rPr>
          <w:rFonts w:ascii="Book Antiqua" w:hAnsi="Book Antiqua" w:cs="Times New Roman"/>
          <w:b/>
          <w:sz w:val="40"/>
        </w:rPr>
        <w:t xml:space="preserve">PROGRAMME D’ÉTUDES </w:t>
      </w:r>
      <w:r w:rsidRPr="00674903">
        <w:rPr>
          <w:rFonts w:ascii="Book Antiqua" w:hAnsi="Book Antiqua" w:cs="Times New Roman"/>
          <w:b/>
          <w:i/>
          <w:sz w:val="40"/>
        </w:rPr>
        <w:t>FRANCISATION</w:t>
      </w:r>
    </w:p>
    <w:sdt>
      <w:sdtPr>
        <w:rPr>
          <w:rFonts w:ascii="Book Antiqua" w:hAnsi="Book Antiqua" w:cs="Times New Roman"/>
          <w:b/>
          <w:sz w:val="36"/>
        </w:rPr>
        <w:alias w:val="Choisissez le cours"/>
        <w:tag w:val="Choisissez le cours"/>
        <w:id w:val="-1121370254"/>
        <w:placeholder>
          <w:docPart w:val="E12EB2B2BEDB4E9282B9BCBF597A9DDD"/>
        </w:placeholder>
        <w:comboBox>
          <w:listItem w:displayText="Niveau 1 : Des mots pour se présenter LAN-1019-2 " w:value="Niveau 1 : Des mots pour se présenter LAN-1019-2 "/>
          <w:listItem w:displayText="Niveau 2 : Des mots de tous les jours LAN-2029-4" w:value="Niveau 2 : Des mots de tous les jours LAN-2029-4"/>
          <w:listItem w:displayText="Niveau 3 : Des propos au quotidien LAN-3039-6" w:value="Niveau 3 : Des propos au quotidien LAN-3039-6"/>
          <w:listItem w:displayText="Niveau 4 : Des propos sur des thèmes familiers LAN-4049-8" w:value="Niveau 4 : Des propos sur des thèmes familiers LAN-4049-8"/>
          <w:listItem w:displayText="Niveau 5 : Des discours simples et organisés LAN-4059-8" w:value="Niveau 5 : Des discours simples et organisés LAN-4059-8"/>
          <w:listItem w:displayText="Niveau 6 : Des discours détaillés et structurés LAN-5069-8" w:value="Niveau 6 : Des discours détaillés et structurés LAN-5069-8"/>
          <w:listItem w:displayText="Niveau 7 : Des communications sur des thèmes concrets LAN-5079-10" w:value="Niveau 7 : Des communications sur des thèmes concrets LAN-5079-10"/>
          <w:listItem w:displayText="Niveau 8 : Des communications complexes LAN-5089-10" w:value="Niveau 8 : Des communications complexes LAN-5089-10"/>
        </w:comboBox>
      </w:sdtPr>
      <w:sdtEndPr/>
      <w:sdtContent>
        <w:p w:rsidR="004504F7" w:rsidRPr="006F7598" w:rsidRDefault="004504F7" w:rsidP="00AD4367">
          <w:pPr>
            <w:spacing w:before="240" w:after="240" w:line="360" w:lineRule="auto"/>
            <w:jc w:val="center"/>
            <w:rPr>
              <w:rFonts w:ascii="Book Antiqua" w:hAnsi="Book Antiqua" w:cs="Times New Roman"/>
              <w:b/>
              <w:sz w:val="32"/>
            </w:rPr>
          </w:pPr>
          <w:r>
            <w:rPr>
              <w:rFonts w:ascii="Book Antiqua" w:hAnsi="Book Antiqua" w:cs="Times New Roman"/>
              <w:b/>
              <w:sz w:val="36"/>
            </w:rPr>
            <w:t xml:space="preserve">Niveau 1 : Des mots pour se présenter LAN-1019-2 </w:t>
          </w:r>
        </w:p>
      </w:sdtContent>
    </w:sdt>
    <w:p w:rsidR="004504F7" w:rsidRDefault="004504F7" w:rsidP="00AD4367">
      <w:pPr>
        <w:jc w:val="center"/>
        <w:rPr>
          <w:rFonts w:ascii="Times New Roman" w:hAnsi="Times New Roman" w:cs="Times New Roman"/>
          <w:b/>
          <w:sz w:val="32"/>
        </w:rPr>
      </w:pPr>
    </w:p>
    <w:p w:rsidR="00AD4367" w:rsidRPr="00352D29" w:rsidRDefault="00AD4367" w:rsidP="00AD4367">
      <w:pPr>
        <w:jc w:val="center"/>
        <w:rPr>
          <w:rFonts w:ascii="Times New Roman" w:hAnsi="Times New Roman" w:cs="Times New Roman"/>
          <w:b/>
          <w:sz w:val="32"/>
        </w:rPr>
      </w:pPr>
    </w:p>
    <w:p w:rsidR="004504F7" w:rsidRPr="006F7598" w:rsidRDefault="004504F7" w:rsidP="00AD4367">
      <w:pPr>
        <w:spacing w:before="360" w:after="240" w:line="360" w:lineRule="auto"/>
        <w:jc w:val="center"/>
        <w:rPr>
          <w:rFonts w:ascii="Book Antiqua" w:hAnsi="Book Antiqua" w:cs="Times New Roman"/>
          <w:b/>
          <w:sz w:val="44"/>
          <w:szCs w:val="36"/>
        </w:rPr>
      </w:pPr>
      <w:r>
        <w:rPr>
          <w:rFonts w:ascii="Book Antiqua" w:hAnsi="Book Antiqua" w:cs="Times New Roman"/>
          <w:b/>
          <w:sz w:val="44"/>
          <w:szCs w:val="36"/>
        </w:rPr>
        <w:t>Guide de correction</w:t>
      </w:r>
    </w:p>
    <w:p w:rsidR="004504F7" w:rsidRPr="006F7598" w:rsidRDefault="004504F7" w:rsidP="00AD4367">
      <w:pPr>
        <w:spacing w:before="240" w:after="240" w:line="360" w:lineRule="auto"/>
        <w:contextualSpacing/>
        <w:jc w:val="center"/>
        <w:rPr>
          <w:rFonts w:ascii="Book Antiqua" w:hAnsi="Book Antiqua" w:cs="Times New Roman"/>
          <w:b/>
          <w:sz w:val="36"/>
          <w:szCs w:val="36"/>
        </w:rPr>
      </w:pPr>
      <w:r w:rsidRPr="006F7598">
        <w:rPr>
          <w:rFonts w:ascii="Book Antiqua" w:hAnsi="Book Antiqua" w:cs="Times New Roman"/>
          <w:b/>
          <w:sz w:val="36"/>
          <w:szCs w:val="36"/>
        </w:rPr>
        <w:t>Version X</w:t>
      </w:r>
    </w:p>
    <w:p w:rsidR="00A27723" w:rsidRDefault="00A27723" w:rsidP="00A27723">
      <w:pPr>
        <w:spacing w:after="0"/>
        <w:rPr>
          <w:rFonts w:ascii="Times New Roman" w:hAnsi="Times New Roman" w:cs="Times New Roman"/>
          <w:b/>
          <w:sz w:val="36"/>
          <w:szCs w:val="36"/>
        </w:rPr>
      </w:pPr>
    </w:p>
    <w:p w:rsidR="00A27723" w:rsidRDefault="00A27723" w:rsidP="00A27723">
      <w:pPr>
        <w:spacing w:after="0"/>
        <w:rPr>
          <w:rFonts w:ascii="Times New Roman" w:hAnsi="Times New Roman" w:cs="Times New Roman"/>
          <w:b/>
          <w:sz w:val="36"/>
          <w:szCs w:val="36"/>
        </w:rPr>
      </w:pPr>
    </w:p>
    <w:p w:rsidR="00A27723" w:rsidRDefault="00A27723" w:rsidP="00A27723">
      <w:pPr>
        <w:spacing w:after="0"/>
        <w:rPr>
          <w:rFonts w:ascii="Times New Roman" w:hAnsi="Times New Roman" w:cs="Times New Roman"/>
          <w:b/>
          <w:sz w:val="36"/>
          <w:szCs w:val="36"/>
        </w:rPr>
      </w:pPr>
    </w:p>
    <w:p w:rsidR="0009470A" w:rsidRDefault="0009470A"/>
    <w:p w:rsidR="004B0D25" w:rsidRDefault="004B0D25"/>
    <w:p w:rsidR="004B0D25" w:rsidRDefault="004B0D25"/>
    <w:p w:rsidR="004B0D25" w:rsidRDefault="004B0D25"/>
    <w:p w:rsidR="004B0D25" w:rsidRDefault="004B0D25"/>
    <w:p w:rsidR="004B0D25" w:rsidRDefault="004B0D25"/>
    <w:p w:rsidR="004B0D25" w:rsidRDefault="004B0D25"/>
    <w:p w:rsidR="004B0D25" w:rsidRDefault="004B0D25">
      <w:pPr>
        <w:sectPr w:rsidR="004B0D25">
          <w:footerReference w:type="default" r:id="rId9"/>
          <w:pgSz w:w="12240" w:h="15840"/>
          <w:pgMar w:top="1440" w:right="1800" w:bottom="1440" w:left="1800" w:header="708" w:footer="708" w:gutter="0"/>
          <w:cols w:space="708"/>
          <w:docGrid w:linePitch="360"/>
        </w:sectPr>
      </w:pPr>
    </w:p>
    <w:p w:rsidR="003828DB" w:rsidRDefault="003828DB" w:rsidP="003828DB">
      <w:pPr>
        <w:pBdr>
          <w:bottom w:val="single" w:sz="4" w:space="1" w:color="auto"/>
        </w:pBdr>
        <w:spacing w:before="360"/>
        <w:jc w:val="center"/>
        <w:rPr>
          <w:rFonts w:ascii="Times New Roman" w:hAnsi="Times New Roman" w:cs="Times New Roman"/>
          <w:b/>
          <w:sz w:val="32"/>
        </w:rPr>
      </w:pPr>
      <w:r w:rsidRPr="003828DB">
        <w:rPr>
          <w:rFonts w:ascii="Times New Roman" w:hAnsi="Times New Roman" w:cs="Times New Roman"/>
          <w:b/>
          <w:sz w:val="32"/>
        </w:rPr>
        <w:lastRenderedPageBreak/>
        <w:t>Table des matières</w:t>
      </w:r>
    </w:p>
    <w:sdt>
      <w:sdtPr>
        <w:rPr>
          <w:rFonts w:asciiTheme="minorHAnsi" w:eastAsiaTheme="minorHAnsi" w:hAnsiTheme="minorHAnsi" w:cstheme="minorBidi"/>
          <w:b w:val="0"/>
          <w:bCs w:val="0"/>
          <w:color w:val="auto"/>
          <w:sz w:val="22"/>
          <w:szCs w:val="22"/>
          <w:lang w:val="fr-FR" w:eastAsia="en-US"/>
        </w:rPr>
        <w:id w:val="1236671266"/>
        <w:docPartObj>
          <w:docPartGallery w:val="Table of Contents"/>
          <w:docPartUnique/>
        </w:docPartObj>
      </w:sdtPr>
      <w:sdtEndPr/>
      <w:sdtContent>
        <w:p w:rsidR="003828DB" w:rsidRDefault="003828DB">
          <w:pPr>
            <w:pStyle w:val="En-ttedetabledesmatires"/>
          </w:pPr>
        </w:p>
        <w:p w:rsidR="0051201B" w:rsidRDefault="00CB2D78">
          <w:pPr>
            <w:pStyle w:val="TM1"/>
            <w:rPr>
              <w:rFonts w:asciiTheme="minorHAnsi" w:eastAsiaTheme="minorEastAsia" w:hAnsiTheme="minorHAnsi"/>
              <w:b w:val="0"/>
              <w:bCs w:val="0"/>
              <w:sz w:val="22"/>
              <w:szCs w:val="22"/>
              <w:lang w:eastAsia="fr-CA"/>
            </w:rPr>
          </w:pPr>
          <w:r>
            <w:rPr>
              <w:caps/>
              <w:sz w:val="20"/>
            </w:rPr>
            <w:fldChar w:fldCharType="begin"/>
          </w:r>
          <w:r>
            <w:rPr>
              <w:caps/>
              <w:sz w:val="20"/>
            </w:rPr>
            <w:instrText xml:space="preserve"> TOC \o "1-2" \h \z \u </w:instrText>
          </w:r>
          <w:r>
            <w:rPr>
              <w:caps/>
              <w:sz w:val="20"/>
            </w:rPr>
            <w:fldChar w:fldCharType="separate"/>
          </w:r>
          <w:hyperlink w:anchor="_Toc434580180" w:history="1">
            <w:r w:rsidR="0051201B" w:rsidRPr="0039466F">
              <w:rPr>
                <w:rStyle w:val="Lienhypertexte"/>
              </w:rPr>
              <w:t>Brève description de l’épreuve</w:t>
            </w:r>
            <w:r w:rsidR="0051201B">
              <w:rPr>
                <w:webHidden/>
              </w:rPr>
              <w:tab/>
            </w:r>
            <w:r w:rsidR="0051201B">
              <w:rPr>
                <w:webHidden/>
              </w:rPr>
              <w:fldChar w:fldCharType="begin"/>
            </w:r>
            <w:r w:rsidR="0051201B">
              <w:rPr>
                <w:webHidden/>
              </w:rPr>
              <w:instrText xml:space="preserve"> PAGEREF _Toc434580180 \h </w:instrText>
            </w:r>
            <w:r w:rsidR="0051201B">
              <w:rPr>
                <w:webHidden/>
              </w:rPr>
            </w:r>
            <w:r w:rsidR="0051201B">
              <w:rPr>
                <w:webHidden/>
              </w:rPr>
              <w:fldChar w:fldCharType="separate"/>
            </w:r>
            <w:r w:rsidR="0051201B">
              <w:rPr>
                <w:webHidden/>
              </w:rPr>
              <w:t>1</w:t>
            </w:r>
            <w:r w:rsidR="0051201B">
              <w:rPr>
                <w:webHidden/>
              </w:rPr>
              <w:fldChar w:fldCharType="end"/>
            </w:r>
          </w:hyperlink>
        </w:p>
        <w:p w:rsidR="0051201B" w:rsidRDefault="00170C9D">
          <w:pPr>
            <w:pStyle w:val="TM1"/>
            <w:rPr>
              <w:rFonts w:asciiTheme="minorHAnsi" w:eastAsiaTheme="minorEastAsia" w:hAnsiTheme="minorHAnsi"/>
              <w:b w:val="0"/>
              <w:bCs w:val="0"/>
              <w:sz w:val="22"/>
              <w:szCs w:val="22"/>
              <w:lang w:eastAsia="fr-CA"/>
            </w:rPr>
          </w:pPr>
          <w:hyperlink w:anchor="_Toc434580181" w:history="1">
            <w:r w:rsidR="0051201B" w:rsidRPr="0039466F">
              <w:rPr>
                <w:rStyle w:val="Lienhypertexte"/>
              </w:rPr>
              <w:t>Consignes de correction et d’évaluation</w:t>
            </w:r>
            <w:r w:rsidR="0051201B">
              <w:rPr>
                <w:webHidden/>
              </w:rPr>
              <w:tab/>
            </w:r>
            <w:r w:rsidR="0051201B">
              <w:rPr>
                <w:webHidden/>
              </w:rPr>
              <w:fldChar w:fldCharType="begin"/>
            </w:r>
            <w:r w:rsidR="0051201B">
              <w:rPr>
                <w:webHidden/>
              </w:rPr>
              <w:instrText xml:space="preserve"> PAGEREF _Toc434580181 \h </w:instrText>
            </w:r>
            <w:r w:rsidR="0051201B">
              <w:rPr>
                <w:webHidden/>
              </w:rPr>
            </w:r>
            <w:r w:rsidR="0051201B">
              <w:rPr>
                <w:webHidden/>
              </w:rPr>
              <w:fldChar w:fldCharType="separate"/>
            </w:r>
            <w:r w:rsidR="0051201B">
              <w:rPr>
                <w:webHidden/>
              </w:rPr>
              <w:t>2</w:t>
            </w:r>
            <w:r w:rsidR="0051201B">
              <w:rPr>
                <w:webHidden/>
              </w:rPr>
              <w:fldChar w:fldCharType="end"/>
            </w:r>
          </w:hyperlink>
        </w:p>
        <w:p w:rsidR="0051201B" w:rsidRDefault="00170C9D">
          <w:pPr>
            <w:pStyle w:val="TM2"/>
            <w:rPr>
              <w:rFonts w:asciiTheme="minorHAnsi" w:eastAsiaTheme="minorEastAsia" w:hAnsiTheme="minorHAnsi"/>
              <w:szCs w:val="22"/>
              <w:lang w:eastAsia="fr-CA"/>
            </w:rPr>
          </w:pPr>
          <w:hyperlink w:anchor="_Toc434580182" w:history="1">
            <w:r w:rsidR="0051201B" w:rsidRPr="0039466F">
              <w:rPr>
                <w:rStyle w:val="Lienhypertexte"/>
              </w:rPr>
              <w:t>Partie Évaluation de la compréhension orale</w:t>
            </w:r>
            <w:r w:rsidR="0051201B">
              <w:rPr>
                <w:webHidden/>
              </w:rPr>
              <w:tab/>
            </w:r>
            <w:r w:rsidR="0051201B">
              <w:rPr>
                <w:webHidden/>
              </w:rPr>
              <w:fldChar w:fldCharType="begin"/>
            </w:r>
            <w:r w:rsidR="0051201B">
              <w:rPr>
                <w:webHidden/>
              </w:rPr>
              <w:instrText xml:space="preserve"> PAGEREF _Toc434580182 \h </w:instrText>
            </w:r>
            <w:r w:rsidR="0051201B">
              <w:rPr>
                <w:webHidden/>
              </w:rPr>
            </w:r>
            <w:r w:rsidR="0051201B">
              <w:rPr>
                <w:webHidden/>
              </w:rPr>
              <w:fldChar w:fldCharType="separate"/>
            </w:r>
            <w:r w:rsidR="0051201B">
              <w:rPr>
                <w:webHidden/>
              </w:rPr>
              <w:t>2</w:t>
            </w:r>
            <w:r w:rsidR="0051201B">
              <w:rPr>
                <w:webHidden/>
              </w:rPr>
              <w:fldChar w:fldCharType="end"/>
            </w:r>
          </w:hyperlink>
        </w:p>
        <w:p w:rsidR="0051201B" w:rsidRDefault="00170C9D">
          <w:pPr>
            <w:pStyle w:val="TM2"/>
            <w:rPr>
              <w:rFonts w:asciiTheme="minorHAnsi" w:eastAsiaTheme="minorEastAsia" w:hAnsiTheme="minorHAnsi"/>
              <w:szCs w:val="22"/>
              <w:lang w:eastAsia="fr-CA"/>
            </w:rPr>
          </w:pPr>
          <w:hyperlink w:anchor="_Toc434580183" w:history="1">
            <w:r w:rsidR="0051201B" w:rsidRPr="0039466F">
              <w:rPr>
                <w:rStyle w:val="Lienhypertexte"/>
              </w:rPr>
              <w:t>Partie Évaluation combinée de la compréhension orale et de la production orale</w:t>
            </w:r>
            <w:r w:rsidR="0051201B">
              <w:rPr>
                <w:webHidden/>
              </w:rPr>
              <w:tab/>
            </w:r>
            <w:r w:rsidR="0051201B">
              <w:rPr>
                <w:webHidden/>
              </w:rPr>
              <w:fldChar w:fldCharType="begin"/>
            </w:r>
            <w:r w:rsidR="0051201B">
              <w:rPr>
                <w:webHidden/>
              </w:rPr>
              <w:instrText xml:space="preserve"> PAGEREF _Toc434580183 \h </w:instrText>
            </w:r>
            <w:r w:rsidR="0051201B">
              <w:rPr>
                <w:webHidden/>
              </w:rPr>
            </w:r>
            <w:r w:rsidR="0051201B">
              <w:rPr>
                <w:webHidden/>
              </w:rPr>
              <w:fldChar w:fldCharType="separate"/>
            </w:r>
            <w:r w:rsidR="0051201B">
              <w:rPr>
                <w:webHidden/>
              </w:rPr>
              <w:t>3</w:t>
            </w:r>
            <w:r w:rsidR="0051201B">
              <w:rPr>
                <w:webHidden/>
              </w:rPr>
              <w:fldChar w:fldCharType="end"/>
            </w:r>
          </w:hyperlink>
        </w:p>
        <w:p w:rsidR="0051201B" w:rsidRDefault="00170C9D">
          <w:pPr>
            <w:pStyle w:val="TM2"/>
            <w:rPr>
              <w:rFonts w:asciiTheme="minorHAnsi" w:eastAsiaTheme="minorEastAsia" w:hAnsiTheme="minorHAnsi"/>
              <w:szCs w:val="22"/>
              <w:lang w:eastAsia="fr-CA"/>
            </w:rPr>
          </w:pPr>
          <w:hyperlink w:anchor="_Toc434580184" w:history="1">
            <w:r w:rsidR="0051201B" w:rsidRPr="0039466F">
              <w:rPr>
                <w:rStyle w:val="Lienhypertexte"/>
              </w:rPr>
              <w:t>Partie Évaluation de la compréhension écrite</w:t>
            </w:r>
            <w:r w:rsidR="0051201B">
              <w:rPr>
                <w:webHidden/>
              </w:rPr>
              <w:tab/>
            </w:r>
            <w:r w:rsidR="0051201B">
              <w:rPr>
                <w:webHidden/>
              </w:rPr>
              <w:fldChar w:fldCharType="begin"/>
            </w:r>
            <w:r w:rsidR="0051201B">
              <w:rPr>
                <w:webHidden/>
              </w:rPr>
              <w:instrText xml:space="preserve"> PAGEREF _Toc434580184 \h </w:instrText>
            </w:r>
            <w:r w:rsidR="0051201B">
              <w:rPr>
                <w:webHidden/>
              </w:rPr>
            </w:r>
            <w:r w:rsidR="0051201B">
              <w:rPr>
                <w:webHidden/>
              </w:rPr>
              <w:fldChar w:fldCharType="separate"/>
            </w:r>
            <w:r w:rsidR="0051201B">
              <w:rPr>
                <w:webHidden/>
              </w:rPr>
              <w:t>4</w:t>
            </w:r>
            <w:r w:rsidR="0051201B">
              <w:rPr>
                <w:webHidden/>
              </w:rPr>
              <w:fldChar w:fldCharType="end"/>
            </w:r>
          </w:hyperlink>
        </w:p>
        <w:p w:rsidR="0051201B" w:rsidRDefault="00170C9D">
          <w:pPr>
            <w:pStyle w:val="TM2"/>
            <w:rPr>
              <w:rFonts w:asciiTheme="minorHAnsi" w:eastAsiaTheme="minorEastAsia" w:hAnsiTheme="minorHAnsi"/>
              <w:szCs w:val="22"/>
              <w:lang w:eastAsia="fr-CA"/>
            </w:rPr>
          </w:pPr>
          <w:hyperlink w:anchor="_Toc434580185" w:history="1">
            <w:r w:rsidR="0051201B" w:rsidRPr="0039466F">
              <w:rPr>
                <w:rStyle w:val="Lienhypertexte"/>
              </w:rPr>
              <w:t>Partie Évaluation de la production écrite</w:t>
            </w:r>
            <w:r w:rsidR="0051201B">
              <w:rPr>
                <w:webHidden/>
              </w:rPr>
              <w:tab/>
            </w:r>
            <w:r w:rsidR="0051201B">
              <w:rPr>
                <w:webHidden/>
              </w:rPr>
              <w:fldChar w:fldCharType="begin"/>
            </w:r>
            <w:r w:rsidR="0051201B">
              <w:rPr>
                <w:webHidden/>
              </w:rPr>
              <w:instrText xml:space="preserve"> PAGEREF _Toc434580185 \h </w:instrText>
            </w:r>
            <w:r w:rsidR="0051201B">
              <w:rPr>
                <w:webHidden/>
              </w:rPr>
            </w:r>
            <w:r w:rsidR="0051201B">
              <w:rPr>
                <w:webHidden/>
              </w:rPr>
              <w:fldChar w:fldCharType="separate"/>
            </w:r>
            <w:r w:rsidR="0051201B">
              <w:rPr>
                <w:webHidden/>
              </w:rPr>
              <w:t>5</w:t>
            </w:r>
            <w:r w:rsidR="0051201B">
              <w:rPr>
                <w:webHidden/>
              </w:rPr>
              <w:fldChar w:fldCharType="end"/>
            </w:r>
          </w:hyperlink>
        </w:p>
        <w:p w:rsidR="0051201B" w:rsidRDefault="00170C9D">
          <w:pPr>
            <w:pStyle w:val="TM1"/>
            <w:rPr>
              <w:rFonts w:asciiTheme="minorHAnsi" w:eastAsiaTheme="minorEastAsia" w:hAnsiTheme="minorHAnsi"/>
              <w:b w:val="0"/>
              <w:bCs w:val="0"/>
              <w:sz w:val="22"/>
              <w:szCs w:val="22"/>
              <w:lang w:eastAsia="fr-CA"/>
            </w:rPr>
          </w:pPr>
          <w:hyperlink w:anchor="_Toc434580186" w:history="1">
            <w:r w:rsidR="0051201B" w:rsidRPr="0039466F">
              <w:rPr>
                <w:rStyle w:val="Lienhypertexte"/>
              </w:rPr>
              <w:t>Grilles d’évaluation à interprétation critérielle</w:t>
            </w:r>
            <w:r w:rsidR="0051201B">
              <w:rPr>
                <w:webHidden/>
              </w:rPr>
              <w:tab/>
            </w:r>
            <w:r w:rsidR="0051201B">
              <w:rPr>
                <w:webHidden/>
              </w:rPr>
              <w:fldChar w:fldCharType="begin"/>
            </w:r>
            <w:r w:rsidR="0051201B">
              <w:rPr>
                <w:webHidden/>
              </w:rPr>
              <w:instrText xml:space="preserve"> PAGEREF _Toc434580186 \h </w:instrText>
            </w:r>
            <w:r w:rsidR="0051201B">
              <w:rPr>
                <w:webHidden/>
              </w:rPr>
            </w:r>
            <w:r w:rsidR="0051201B">
              <w:rPr>
                <w:webHidden/>
              </w:rPr>
              <w:fldChar w:fldCharType="separate"/>
            </w:r>
            <w:r w:rsidR="0051201B">
              <w:rPr>
                <w:webHidden/>
              </w:rPr>
              <w:t>6</w:t>
            </w:r>
            <w:r w:rsidR="0051201B">
              <w:rPr>
                <w:webHidden/>
              </w:rPr>
              <w:fldChar w:fldCharType="end"/>
            </w:r>
          </w:hyperlink>
        </w:p>
        <w:p w:rsidR="0051201B" w:rsidRDefault="00170C9D">
          <w:pPr>
            <w:pStyle w:val="TM1"/>
            <w:rPr>
              <w:rFonts w:asciiTheme="minorHAnsi" w:eastAsiaTheme="minorEastAsia" w:hAnsiTheme="minorHAnsi"/>
              <w:b w:val="0"/>
              <w:bCs w:val="0"/>
              <w:sz w:val="22"/>
              <w:szCs w:val="22"/>
              <w:lang w:eastAsia="fr-CA"/>
            </w:rPr>
          </w:pPr>
          <w:hyperlink w:anchor="_Toc434580187" w:history="1">
            <w:r w:rsidR="0051201B" w:rsidRPr="0039466F">
              <w:rPr>
                <w:rStyle w:val="Lienhypertexte"/>
              </w:rPr>
              <w:t>Fiche de consignation du résultat à l’épreuve</w:t>
            </w:r>
            <w:r w:rsidR="0051201B">
              <w:rPr>
                <w:webHidden/>
              </w:rPr>
              <w:tab/>
            </w:r>
            <w:r w:rsidR="0051201B">
              <w:rPr>
                <w:webHidden/>
              </w:rPr>
              <w:fldChar w:fldCharType="begin"/>
            </w:r>
            <w:r w:rsidR="0051201B">
              <w:rPr>
                <w:webHidden/>
              </w:rPr>
              <w:instrText xml:space="preserve"> PAGEREF _Toc434580187 \h </w:instrText>
            </w:r>
            <w:r w:rsidR="0051201B">
              <w:rPr>
                <w:webHidden/>
              </w:rPr>
            </w:r>
            <w:r w:rsidR="0051201B">
              <w:rPr>
                <w:webHidden/>
              </w:rPr>
              <w:fldChar w:fldCharType="separate"/>
            </w:r>
            <w:r w:rsidR="0051201B">
              <w:rPr>
                <w:webHidden/>
              </w:rPr>
              <w:t>7</w:t>
            </w:r>
            <w:r w:rsidR="0051201B">
              <w:rPr>
                <w:webHidden/>
              </w:rPr>
              <w:fldChar w:fldCharType="end"/>
            </w:r>
          </w:hyperlink>
        </w:p>
        <w:p w:rsidR="003828DB" w:rsidRDefault="00CB2D78">
          <w:r>
            <w:rPr>
              <w:b/>
              <w:bCs/>
              <w:caps/>
              <w:sz w:val="20"/>
              <w:szCs w:val="20"/>
            </w:rPr>
            <w:fldChar w:fldCharType="end"/>
          </w:r>
        </w:p>
      </w:sdtContent>
    </w:sdt>
    <w:p w:rsidR="003828DB" w:rsidRPr="003828DB" w:rsidRDefault="003828DB" w:rsidP="003828DB"/>
    <w:p w:rsidR="003828DB" w:rsidRDefault="003828DB" w:rsidP="008D6872">
      <w:pPr>
        <w:pStyle w:val="Titre1"/>
        <w:sectPr w:rsidR="003828DB" w:rsidSect="00BE5A75">
          <w:footerReference w:type="default" r:id="rId10"/>
          <w:pgSz w:w="12240" w:h="15840"/>
          <w:pgMar w:top="1440" w:right="1440" w:bottom="1440" w:left="1440" w:header="709" w:footer="709" w:gutter="0"/>
          <w:pgNumType w:start="1"/>
          <w:cols w:space="708"/>
          <w:docGrid w:linePitch="360"/>
        </w:sectPr>
      </w:pPr>
    </w:p>
    <w:p w:rsidR="008D6872" w:rsidRPr="003828DB" w:rsidRDefault="008D6872" w:rsidP="003828DB">
      <w:pPr>
        <w:pStyle w:val="Titre1"/>
      </w:pPr>
      <w:bookmarkStart w:id="1" w:name="_Toc434580180"/>
      <w:r w:rsidRPr="003828DB">
        <w:lastRenderedPageBreak/>
        <w:t>Brève description de l’épreuve</w:t>
      </w:r>
      <w:bookmarkEnd w:id="1"/>
    </w:p>
    <w:p w:rsidR="008D6872" w:rsidRPr="008D6872" w:rsidRDefault="008D6872" w:rsidP="008D6872">
      <w:pPr>
        <w:spacing w:after="0"/>
        <w:jc w:val="center"/>
        <w:rPr>
          <w:rFonts w:ascii="Times New Roman" w:hAnsi="Times New Roman" w:cs="Times New Roman"/>
          <w:b/>
          <w:sz w:val="36"/>
          <w:szCs w:val="36"/>
        </w:rPr>
      </w:pPr>
    </w:p>
    <w:p w:rsidR="00CB2D78" w:rsidRDefault="008D6872" w:rsidP="00CB2D78">
      <w:pPr>
        <w:jc w:val="both"/>
        <w:rPr>
          <w:rFonts w:ascii="Arial" w:hAnsi="Arial" w:cs="Arial"/>
          <w:sz w:val="24"/>
        </w:rPr>
      </w:pPr>
      <w:r>
        <w:rPr>
          <w:rFonts w:ascii="Arial" w:hAnsi="Arial" w:cs="Arial"/>
          <w:sz w:val="24"/>
        </w:rPr>
        <w:t>[</w:t>
      </w:r>
      <w:r w:rsidRPr="008D6872">
        <w:rPr>
          <w:rFonts w:ascii="Times New Roman" w:hAnsi="Times New Roman" w:cs="Times New Roman"/>
          <w:sz w:val="24"/>
        </w:rPr>
        <w:t xml:space="preserve">Pour chaque partie de l’épreuve, </w:t>
      </w:r>
      <w:r>
        <w:rPr>
          <w:rFonts w:ascii="Times New Roman" w:hAnsi="Times New Roman" w:cs="Times New Roman"/>
          <w:sz w:val="24"/>
        </w:rPr>
        <w:t xml:space="preserve">présenter </w:t>
      </w:r>
      <w:r w:rsidRPr="008D6872">
        <w:rPr>
          <w:rFonts w:ascii="Times New Roman" w:hAnsi="Times New Roman" w:cs="Times New Roman"/>
          <w:sz w:val="24"/>
        </w:rPr>
        <w:t>un résumé de la ou des mises en situation</w:t>
      </w:r>
      <w:r>
        <w:rPr>
          <w:rFonts w:ascii="Times New Roman" w:hAnsi="Times New Roman" w:cs="Times New Roman"/>
          <w:sz w:val="24"/>
        </w:rPr>
        <w:t xml:space="preserve">, </w:t>
      </w:r>
      <w:r w:rsidRPr="008D6872">
        <w:rPr>
          <w:rFonts w:ascii="Times New Roman" w:hAnsi="Times New Roman" w:cs="Times New Roman"/>
          <w:sz w:val="24"/>
        </w:rPr>
        <w:t>de la ou des tâches à réaliser</w:t>
      </w:r>
      <w:r w:rsidR="00546807">
        <w:rPr>
          <w:rFonts w:ascii="Times New Roman" w:hAnsi="Times New Roman" w:cs="Times New Roman"/>
          <w:sz w:val="24"/>
        </w:rPr>
        <w:t xml:space="preserve"> et, si pertinent,</w:t>
      </w:r>
      <w:r>
        <w:rPr>
          <w:rFonts w:ascii="Times New Roman" w:hAnsi="Times New Roman" w:cs="Times New Roman"/>
          <w:sz w:val="24"/>
        </w:rPr>
        <w:t xml:space="preserve"> du déroulement de la séance d’évaluation</w:t>
      </w:r>
      <w:r w:rsidR="00546807">
        <w:rPr>
          <w:rFonts w:ascii="Times New Roman" w:hAnsi="Times New Roman" w:cs="Times New Roman"/>
          <w:sz w:val="24"/>
        </w:rPr>
        <w:t>.</w:t>
      </w:r>
      <w:r w:rsidR="00546807">
        <w:rPr>
          <w:rFonts w:ascii="Arial" w:hAnsi="Arial" w:cs="Arial"/>
          <w:sz w:val="24"/>
        </w:rPr>
        <w:t>]</w:t>
      </w:r>
    </w:p>
    <w:p w:rsidR="00546807" w:rsidRPr="00546807" w:rsidRDefault="00546807" w:rsidP="00546807">
      <w:pPr>
        <w:spacing w:before="240" w:after="120"/>
        <w:rPr>
          <w:rFonts w:ascii="Times New Roman" w:hAnsi="Times New Roman" w:cs="Times New Roman"/>
          <w:b/>
        </w:rPr>
      </w:pPr>
      <w:r w:rsidRPr="00546807">
        <w:rPr>
          <w:rFonts w:ascii="Times New Roman" w:hAnsi="Times New Roman" w:cs="Times New Roman"/>
          <w:b/>
        </w:rPr>
        <w:t>Partie Évaluation de la compréhension orale</w:t>
      </w:r>
    </w:p>
    <w:p w:rsidR="00546807" w:rsidRPr="00546807" w:rsidRDefault="00546807" w:rsidP="00546807">
      <w:pPr>
        <w:rPr>
          <w:rFonts w:ascii="Times New Roman" w:hAnsi="Times New Roman" w:cs="Times New Roman"/>
        </w:rPr>
      </w:pPr>
    </w:p>
    <w:p w:rsidR="00546807" w:rsidRPr="00546807" w:rsidRDefault="00546807" w:rsidP="00546807">
      <w:pPr>
        <w:spacing w:before="240" w:after="120"/>
        <w:rPr>
          <w:rFonts w:ascii="Times New Roman" w:hAnsi="Times New Roman" w:cs="Times New Roman"/>
          <w:b/>
        </w:rPr>
      </w:pPr>
      <w:r w:rsidRPr="00546807">
        <w:rPr>
          <w:rFonts w:ascii="Times New Roman" w:hAnsi="Times New Roman" w:cs="Times New Roman"/>
          <w:b/>
        </w:rPr>
        <w:t>Partie Évaluation combinée de la compréhension orale et de la production orale</w:t>
      </w:r>
    </w:p>
    <w:p w:rsidR="00546807" w:rsidRPr="00546807" w:rsidRDefault="00546807" w:rsidP="00546807">
      <w:pPr>
        <w:rPr>
          <w:rFonts w:ascii="Times New Roman" w:hAnsi="Times New Roman" w:cs="Times New Roman"/>
        </w:rPr>
      </w:pPr>
    </w:p>
    <w:p w:rsidR="00546807" w:rsidRPr="00546807" w:rsidRDefault="00546807" w:rsidP="00546807">
      <w:pPr>
        <w:spacing w:before="240" w:after="120"/>
        <w:rPr>
          <w:rFonts w:ascii="Times New Roman" w:hAnsi="Times New Roman" w:cs="Times New Roman"/>
          <w:b/>
        </w:rPr>
      </w:pPr>
      <w:r w:rsidRPr="00546807">
        <w:rPr>
          <w:rFonts w:ascii="Times New Roman" w:hAnsi="Times New Roman" w:cs="Times New Roman"/>
          <w:b/>
        </w:rPr>
        <w:t>Partie Évaluation de la compréhension écrite</w:t>
      </w:r>
    </w:p>
    <w:p w:rsidR="00546807" w:rsidRPr="00546807" w:rsidRDefault="00546807" w:rsidP="00546807">
      <w:pPr>
        <w:rPr>
          <w:rFonts w:ascii="Times New Roman" w:hAnsi="Times New Roman" w:cs="Times New Roman"/>
        </w:rPr>
      </w:pPr>
    </w:p>
    <w:p w:rsidR="00546807" w:rsidRPr="00546807" w:rsidRDefault="00546807" w:rsidP="00546807">
      <w:pPr>
        <w:spacing w:before="240" w:after="120"/>
        <w:rPr>
          <w:rFonts w:ascii="Times New Roman" w:hAnsi="Times New Roman" w:cs="Times New Roman"/>
          <w:b/>
        </w:rPr>
      </w:pPr>
      <w:r w:rsidRPr="00546807">
        <w:rPr>
          <w:rFonts w:ascii="Times New Roman" w:hAnsi="Times New Roman" w:cs="Times New Roman"/>
          <w:b/>
        </w:rPr>
        <w:t>Partie Évaluation de la production écrite</w:t>
      </w:r>
    </w:p>
    <w:p w:rsidR="00CB2D78" w:rsidRPr="00546807" w:rsidRDefault="00CB2D78" w:rsidP="00546807">
      <w:pPr>
        <w:rPr>
          <w:rFonts w:ascii="Times New Roman" w:hAnsi="Times New Roman" w:cs="Times New Roman"/>
        </w:rPr>
      </w:pPr>
    </w:p>
    <w:p w:rsidR="008D6872" w:rsidRDefault="008D6872" w:rsidP="00546807">
      <w:pPr>
        <w:jc w:val="center"/>
        <w:rPr>
          <w:rFonts w:cs="Arial"/>
          <w:b/>
          <w:sz w:val="28"/>
          <w:szCs w:val="28"/>
        </w:rPr>
      </w:pPr>
      <w:r w:rsidRPr="008D6872">
        <w:rPr>
          <w:rFonts w:ascii="Times New Roman" w:hAnsi="Times New Roman" w:cs="Times New Roman"/>
          <w:b/>
          <w:sz w:val="36"/>
          <w:szCs w:val="36"/>
        </w:rPr>
        <w:br w:type="page"/>
      </w:r>
      <w:bookmarkStart w:id="2" w:name="_Toc434580181"/>
      <w:r w:rsidRPr="00CB2D78">
        <w:rPr>
          <w:rStyle w:val="Titre1Car"/>
        </w:rPr>
        <w:lastRenderedPageBreak/>
        <w:t>Consignes de correction et d’évaluation</w:t>
      </w:r>
      <w:bookmarkEnd w:id="2"/>
    </w:p>
    <w:p w:rsidR="008D6872" w:rsidRPr="003828DB" w:rsidRDefault="003828DB" w:rsidP="003828DB">
      <w:pPr>
        <w:spacing w:after="0"/>
        <w:jc w:val="both"/>
        <w:rPr>
          <w:rFonts w:ascii="Times New Roman" w:eastAsia="Times New Roman" w:hAnsi="Times New Roman" w:cs="Times New Roman"/>
          <w:lang w:eastAsia="fr-FR"/>
        </w:rPr>
      </w:pPr>
      <w:r w:rsidRPr="003828DB">
        <w:rPr>
          <w:rFonts w:ascii="Times New Roman" w:eastAsia="Times New Roman" w:hAnsi="Times New Roman" w:cs="Times New Roman"/>
          <w:lang w:eastAsia="fr-FR"/>
        </w:rPr>
        <w:t>[</w:t>
      </w:r>
      <w:r w:rsidR="008D6872" w:rsidRPr="003828DB">
        <w:rPr>
          <w:rFonts w:ascii="Times New Roman" w:eastAsia="Times New Roman" w:hAnsi="Times New Roman" w:cs="Times New Roman"/>
          <w:lang w:eastAsia="fr-FR"/>
        </w:rPr>
        <w:t>Cette section présente l’information nécessaire à la correction des différentes parties de l’épreuve.</w:t>
      </w:r>
    </w:p>
    <w:p w:rsidR="008D6872" w:rsidRPr="003828DB" w:rsidRDefault="008D6872" w:rsidP="003828DB">
      <w:pPr>
        <w:pStyle w:val="Titre1Meli"/>
        <w:spacing w:line="276" w:lineRule="auto"/>
        <w:jc w:val="both"/>
        <w:rPr>
          <w:rFonts w:ascii="Times New Roman" w:hAnsi="Times New Roman" w:cs="Times New Roman"/>
          <w:b w:val="0"/>
          <w:i/>
          <w:iCs/>
          <w:sz w:val="22"/>
          <w:szCs w:val="22"/>
        </w:rPr>
      </w:pPr>
      <w:r w:rsidRPr="003828DB">
        <w:rPr>
          <w:rFonts w:ascii="Times New Roman" w:hAnsi="Times New Roman" w:cs="Times New Roman"/>
          <w:b w:val="0"/>
          <w:sz w:val="22"/>
          <w:szCs w:val="22"/>
        </w:rPr>
        <w:t xml:space="preserve">Son contenu peut prendre différentes formes, selon les besoins : </w:t>
      </w:r>
      <w:r w:rsidRPr="003828DB">
        <w:rPr>
          <w:rFonts w:ascii="Times New Roman" w:hAnsi="Times New Roman" w:cs="Times New Roman"/>
          <w:b w:val="0"/>
          <w:iCs/>
          <w:sz w:val="22"/>
          <w:szCs w:val="22"/>
        </w:rPr>
        <w:t xml:space="preserve"> </w:t>
      </w:r>
    </w:p>
    <w:p w:rsidR="008D6872" w:rsidRPr="003828DB" w:rsidRDefault="003828DB" w:rsidP="003828DB">
      <w:pPr>
        <w:pStyle w:val="Titre1Meli"/>
        <w:numPr>
          <w:ilvl w:val="0"/>
          <w:numId w:val="4"/>
        </w:numPr>
        <w:spacing w:line="276" w:lineRule="auto"/>
        <w:jc w:val="both"/>
        <w:rPr>
          <w:rFonts w:ascii="Times New Roman" w:hAnsi="Times New Roman" w:cs="Times New Roman"/>
          <w:b w:val="0"/>
          <w:sz w:val="22"/>
          <w:szCs w:val="22"/>
        </w:rPr>
      </w:pPr>
      <w:r w:rsidRPr="003828DB">
        <w:rPr>
          <w:rFonts w:ascii="Times New Roman" w:hAnsi="Times New Roman" w:cs="Times New Roman"/>
          <w:b w:val="0"/>
          <w:sz w:val="22"/>
          <w:szCs w:val="22"/>
        </w:rPr>
        <w:t>Une présentation des outils de jugement et des recommandations quant à leur utilisation</w:t>
      </w:r>
      <w:r w:rsidR="008D6872" w:rsidRPr="003828DB">
        <w:rPr>
          <w:rFonts w:ascii="Times New Roman" w:hAnsi="Times New Roman" w:cs="Times New Roman"/>
          <w:b w:val="0"/>
          <w:sz w:val="22"/>
          <w:szCs w:val="22"/>
        </w:rPr>
        <w:t xml:space="preserve"> : grille d’observation, clé de correction, </w:t>
      </w:r>
      <w:r w:rsidRPr="003828DB">
        <w:rPr>
          <w:rFonts w:ascii="Times New Roman" w:hAnsi="Times New Roman" w:cs="Times New Roman"/>
          <w:b w:val="0"/>
          <w:sz w:val="22"/>
          <w:szCs w:val="22"/>
        </w:rPr>
        <w:t xml:space="preserve">grilles d’évaluation à interprétation </w:t>
      </w:r>
      <w:proofErr w:type="spellStart"/>
      <w:r w:rsidRPr="003828DB">
        <w:rPr>
          <w:rFonts w:ascii="Times New Roman" w:hAnsi="Times New Roman" w:cs="Times New Roman"/>
          <w:b w:val="0"/>
          <w:sz w:val="22"/>
          <w:szCs w:val="22"/>
        </w:rPr>
        <w:t>critérielle</w:t>
      </w:r>
      <w:proofErr w:type="spellEnd"/>
      <w:r w:rsidRPr="003828DB">
        <w:rPr>
          <w:rFonts w:ascii="Times New Roman" w:hAnsi="Times New Roman" w:cs="Times New Roman"/>
          <w:b w:val="0"/>
          <w:sz w:val="22"/>
          <w:szCs w:val="22"/>
        </w:rPr>
        <w:t xml:space="preserve">, </w:t>
      </w:r>
      <w:r w:rsidR="008D6872" w:rsidRPr="003828DB">
        <w:rPr>
          <w:rFonts w:ascii="Times New Roman" w:hAnsi="Times New Roman" w:cs="Times New Roman"/>
          <w:b w:val="0"/>
          <w:sz w:val="22"/>
          <w:szCs w:val="22"/>
        </w:rPr>
        <w:t xml:space="preserve">etc. </w:t>
      </w:r>
    </w:p>
    <w:p w:rsidR="003828DB" w:rsidRPr="003828DB" w:rsidRDefault="003828DB" w:rsidP="003828DB">
      <w:pPr>
        <w:pStyle w:val="Titre1Meli"/>
        <w:numPr>
          <w:ilvl w:val="0"/>
          <w:numId w:val="4"/>
        </w:numPr>
        <w:spacing w:line="276" w:lineRule="auto"/>
        <w:jc w:val="both"/>
        <w:rPr>
          <w:rFonts w:ascii="Times New Roman" w:hAnsi="Times New Roman" w:cs="Times New Roman"/>
          <w:b w:val="0"/>
          <w:sz w:val="22"/>
          <w:szCs w:val="22"/>
        </w:rPr>
      </w:pPr>
      <w:r w:rsidRPr="003828DB">
        <w:rPr>
          <w:rFonts w:ascii="Times New Roman" w:hAnsi="Times New Roman" w:cs="Times New Roman"/>
          <w:b w:val="0"/>
          <w:sz w:val="22"/>
          <w:szCs w:val="22"/>
        </w:rPr>
        <w:t>Une transcription du texte audio de la partie Évaluation de la compréhension orale</w:t>
      </w:r>
    </w:p>
    <w:p w:rsidR="008D6872" w:rsidRPr="003828DB" w:rsidRDefault="008D6872" w:rsidP="003828DB">
      <w:pPr>
        <w:spacing w:after="0"/>
        <w:jc w:val="both"/>
        <w:rPr>
          <w:rFonts w:ascii="Times New Roman" w:eastAsia="Times New Roman" w:hAnsi="Times New Roman" w:cs="Times New Roman"/>
          <w:lang w:eastAsia="fr-FR"/>
        </w:rPr>
      </w:pPr>
      <w:r w:rsidRPr="003828DB">
        <w:rPr>
          <w:rFonts w:ascii="Times New Roman" w:eastAsia="Times New Roman" w:hAnsi="Times New Roman" w:cs="Times New Roman"/>
          <w:lang w:eastAsia="fr-FR"/>
        </w:rPr>
        <w:t>L’information fournie doit être suffisamment précise pour faciliter la correction et l’établissement du jugement sans toutefois répéter le contenu notionnel du programme ou du cours.</w:t>
      </w:r>
      <w:r w:rsidR="003828DB" w:rsidRPr="003828DB">
        <w:rPr>
          <w:rFonts w:ascii="Times New Roman" w:eastAsia="Times New Roman" w:hAnsi="Times New Roman" w:cs="Times New Roman"/>
          <w:lang w:eastAsia="fr-FR"/>
        </w:rPr>
        <w:t>]</w:t>
      </w:r>
    </w:p>
    <w:p w:rsidR="00374F3F" w:rsidRDefault="00374F3F" w:rsidP="00374F3F">
      <w:pPr>
        <w:pStyle w:val="Titre2"/>
        <w:rPr>
          <w:rStyle w:val="Titre1Car"/>
          <w:b/>
          <w:sz w:val="24"/>
          <w:szCs w:val="22"/>
        </w:rPr>
      </w:pPr>
    </w:p>
    <w:p w:rsidR="00AD4367" w:rsidRPr="003828DB" w:rsidRDefault="00AD4367" w:rsidP="00374F3F">
      <w:pPr>
        <w:pStyle w:val="Titre2"/>
      </w:pPr>
      <w:bookmarkStart w:id="3" w:name="_Toc434580182"/>
      <w:r w:rsidRPr="003828DB">
        <w:rPr>
          <w:rStyle w:val="Titre1Car"/>
          <w:b/>
          <w:sz w:val="24"/>
          <w:szCs w:val="22"/>
        </w:rPr>
        <w:t>Partie Évaluation de la compréhension orale</w:t>
      </w:r>
      <w:bookmarkEnd w:id="3"/>
    </w:p>
    <w:p w:rsidR="00AD4367" w:rsidRDefault="00AD4367" w:rsidP="0008119E"/>
    <w:p w:rsidR="00AD4367" w:rsidRDefault="00AD4367" w:rsidP="0008119E"/>
    <w:p w:rsidR="00AD4367" w:rsidRDefault="00AD4367" w:rsidP="00AD4367">
      <w:pPr>
        <w:spacing w:after="0"/>
        <w:jc w:val="center"/>
        <w:rPr>
          <w:rFonts w:ascii="Times New Roman" w:hAnsi="Times New Roman" w:cs="Times New Roman"/>
          <w:b/>
          <w:sz w:val="36"/>
          <w:szCs w:val="36"/>
        </w:rPr>
      </w:pPr>
    </w:p>
    <w:p w:rsidR="00AD4367" w:rsidRDefault="00AD4367" w:rsidP="00AD4367">
      <w:pPr>
        <w:spacing w:after="0"/>
        <w:jc w:val="center"/>
        <w:rPr>
          <w:rFonts w:ascii="Times New Roman" w:hAnsi="Times New Roman" w:cs="Times New Roman"/>
          <w:b/>
          <w:sz w:val="36"/>
          <w:szCs w:val="36"/>
        </w:rPr>
      </w:pPr>
      <w:r>
        <w:rPr>
          <w:rFonts w:ascii="Times New Roman" w:hAnsi="Times New Roman" w:cs="Times New Roman"/>
          <w:b/>
          <w:sz w:val="36"/>
          <w:szCs w:val="36"/>
        </w:rPr>
        <w:br w:type="page"/>
      </w:r>
    </w:p>
    <w:p w:rsidR="00AD4367" w:rsidRDefault="00AD4367" w:rsidP="003828DB">
      <w:pPr>
        <w:pStyle w:val="Titre2"/>
      </w:pPr>
      <w:bookmarkStart w:id="4" w:name="_Toc434580183"/>
      <w:r>
        <w:lastRenderedPageBreak/>
        <w:t>Partie Évaluation combinée de la compréhension orale et de la production orale</w:t>
      </w:r>
      <w:bookmarkEnd w:id="4"/>
    </w:p>
    <w:p w:rsidR="00AD4367" w:rsidRDefault="00AD4367" w:rsidP="0008119E"/>
    <w:p w:rsidR="00AD4367" w:rsidRDefault="00AD4367" w:rsidP="00AD4367">
      <w:pPr>
        <w:spacing w:after="0"/>
        <w:jc w:val="center"/>
        <w:rPr>
          <w:rFonts w:ascii="Times New Roman" w:hAnsi="Times New Roman" w:cs="Times New Roman"/>
          <w:b/>
          <w:sz w:val="36"/>
          <w:szCs w:val="36"/>
        </w:rPr>
      </w:pPr>
    </w:p>
    <w:p w:rsidR="00AD4367" w:rsidRDefault="00AD4367" w:rsidP="00AD4367">
      <w:pPr>
        <w:spacing w:after="0"/>
        <w:jc w:val="center"/>
        <w:rPr>
          <w:rFonts w:ascii="Times New Roman" w:hAnsi="Times New Roman" w:cs="Times New Roman"/>
          <w:b/>
          <w:sz w:val="36"/>
          <w:szCs w:val="36"/>
        </w:rPr>
      </w:pPr>
      <w:r>
        <w:rPr>
          <w:rFonts w:ascii="Times New Roman" w:hAnsi="Times New Roman" w:cs="Times New Roman"/>
          <w:b/>
          <w:sz w:val="36"/>
          <w:szCs w:val="36"/>
        </w:rPr>
        <w:br w:type="page"/>
      </w:r>
    </w:p>
    <w:p w:rsidR="00AD4367" w:rsidRDefault="00AD4367" w:rsidP="003828DB">
      <w:pPr>
        <w:pStyle w:val="Titre2"/>
      </w:pPr>
      <w:bookmarkStart w:id="5" w:name="_Toc434580184"/>
      <w:r>
        <w:lastRenderedPageBreak/>
        <w:t>Partie Évaluation de la compréhension écrite</w:t>
      </w:r>
      <w:bookmarkEnd w:id="5"/>
    </w:p>
    <w:p w:rsidR="00AD4367" w:rsidRDefault="00AD4367" w:rsidP="0008119E"/>
    <w:p w:rsidR="00AD4367" w:rsidRDefault="00AD4367" w:rsidP="0008119E"/>
    <w:p w:rsidR="00AD4367" w:rsidRDefault="00AD4367" w:rsidP="0008119E">
      <w:r>
        <w:br w:type="page"/>
      </w:r>
    </w:p>
    <w:p w:rsidR="00AD4367" w:rsidRPr="003828DB" w:rsidRDefault="00AD4367" w:rsidP="003828DB">
      <w:pPr>
        <w:pStyle w:val="Titre2"/>
      </w:pPr>
      <w:bookmarkStart w:id="6" w:name="_Toc434580185"/>
      <w:r w:rsidRPr="003828DB">
        <w:lastRenderedPageBreak/>
        <w:t>Partie Évaluation de la production écrite</w:t>
      </w:r>
      <w:bookmarkEnd w:id="6"/>
    </w:p>
    <w:p w:rsidR="00AD4367" w:rsidRDefault="00AD4367" w:rsidP="0008119E"/>
    <w:p w:rsidR="00AD4367" w:rsidRDefault="00AD4367" w:rsidP="00AD4367">
      <w:pPr>
        <w:jc w:val="center"/>
        <w:rPr>
          <w:rFonts w:ascii="Times New Roman" w:hAnsi="Times New Roman" w:cs="Times New Roman"/>
          <w:b/>
          <w:sz w:val="36"/>
          <w:szCs w:val="36"/>
        </w:rPr>
      </w:pPr>
    </w:p>
    <w:p w:rsidR="00AD4367" w:rsidRDefault="00AD4367" w:rsidP="00AD4367">
      <w:pPr>
        <w:jc w:val="center"/>
      </w:pPr>
    </w:p>
    <w:p w:rsidR="00D4788A" w:rsidRDefault="00D4788A">
      <w:r>
        <w:br w:type="page"/>
      </w:r>
    </w:p>
    <w:p w:rsidR="004B0D25" w:rsidRDefault="00D4788A" w:rsidP="00D4788A">
      <w:pPr>
        <w:pStyle w:val="Titre1"/>
      </w:pPr>
      <w:bookmarkStart w:id="7" w:name="_Toc434580186"/>
      <w:r>
        <w:lastRenderedPageBreak/>
        <w:t xml:space="preserve">Grilles d’évaluation à interprétation </w:t>
      </w:r>
      <w:proofErr w:type="spellStart"/>
      <w:r>
        <w:t>critérielle</w:t>
      </w:r>
      <w:bookmarkEnd w:id="7"/>
      <w:proofErr w:type="spellEnd"/>
    </w:p>
    <w:p w:rsidR="00D4788A" w:rsidRDefault="00D4788A" w:rsidP="00D4788A"/>
    <w:p w:rsidR="00D4788A" w:rsidRDefault="00D4788A" w:rsidP="00D4788A">
      <w:r>
        <w:rPr>
          <w:rFonts w:ascii="Arial" w:hAnsi="Arial" w:cs="Arial"/>
        </w:rPr>
        <w:t>[</w:t>
      </w:r>
      <w:r>
        <w:t>Insérer ici les grilles d’évaluation</w:t>
      </w:r>
      <w:r w:rsidR="0051201B">
        <w:t xml:space="preserve"> à interprétation </w:t>
      </w:r>
      <w:proofErr w:type="spellStart"/>
      <w:r w:rsidR="0051201B">
        <w:t>critérielle</w:t>
      </w:r>
      <w:proofErr w:type="spellEnd"/>
      <w:r>
        <w:t xml:space="preserve"> pour les compétences de compréhension orale, production orale et production écrite. Vous pouvez également utiliser celles fournies dans les prototypes d’épreuves  du Ministère</w:t>
      </w:r>
      <w:r w:rsidR="0008119E">
        <w:t xml:space="preserve">, lesquelles </w:t>
      </w:r>
      <w:r w:rsidR="001062B2">
        <w:t xml:space="preserve">sont </w:t>
      </w:r>
      <w:hyperlink r:id="rId11" w:history="1">
        <w:r w:rsidR="008218E5" w:rsidRPr="001062B2">
          <w:rPr>
            <w:rStyle w:val="Lienhypertexte"/>
          </w:rPr>
          <w:t>disponibles ici</w:t>
        </w:r>
      </w:hyperlink>
      <w:r w:rsidRPr="001062B2">
        <w:t>.</w:t>
      </w:r>
      <w:r>
        <w:t xml:space="preserve"> </w:t>
      </w:r>
      <w:r w:rsidR="00546807">
        <w:rPr>
          <w:rFonts w:ascii="Arial" w:hAnsi="Arial" w:cs="Arial"/>
        </w:rPr>
        <w:t>]</w:t>
      </w:r>
    </w:p>
    <w:p w:rsidR="00546807" w:rsidRDefault="00546807" w:rsidP="00D4788A"/>
    <w:p w:rsidR="00546807" w:rsidRDefault="00546807">
      <w:r>
        <w:br w:type="page"/>
      </w:r>
    </w:p>
    <w:p w:rsidR="00546807" w:rsidRDefault="00546807" w:rsidP="00546807">
      <w:pPr>
        <w:pStyle w:val="Titre1"/>
      </w:pPr>
      <w:bookmarkStart w:id="8" w:name="_Toc434580187"/>
      <w:r>
        <w:lastRenderedPageBreak/>
        <w:t>Fiche de consignation du résultat à l’épreuve</w:t>
      </w:r>
      <w:bookmarkEnd w:id="8"/>
    </w:p>
    <w:p w:rsidR="00546807" w:rsidRDefault="00546807" w:rsidP="00D4788A">
      <w:pPr>
        <w:rPr>
          <w:rFonts w:ascii="Arial" w:hAnsi="Arial" w:cs="Arial"/>
        </w:rPr>
      </w:pPr>
    </w:p>
    <w:p w:rsidR="00546807" w:rsidRPr="00D4788A" w:rsidRDefault="00546807" w:rsidP="00546807">
      <w:pPr>
        <w:jc w:val="both"/>
      </w:pPr>
      <w:r>
        <w:rPr>
          <w:rFonts w:ascii="Arial" w:hAnsi="Arial" w:cs="Arial"/>
        </w:rPr>
        <w:t>[</w:t>
      </w:r>
      <w:r>
        <w:t>Insérer ici une fiche qui permettra de consigner les résultats obtenus par l’adulte aux différentes parties de l’épreuve et de noter la réussite ou l’échec du cours, selon le cas. Vous pouvez également utiliser la fiche de consignation fournie dans les prototypes d’épreuves du Ministère.</w:t>
      </w:r>
      <w:r>
        <w:rPr>
          <w:rFonts w:ascii="Arial" w:hAnsi="Arial" w:cs="Arial"/>
        </w:rPr>
        <w:t>]</w:t>
      </w:r>
    </w:p>
    <w:sectPr w:rsidR="00546807" w:rsidRPr="00D4788A" w:rsidSect="00BE5A75">
      <w:footerReference w:type="default" r:id="rId12"/>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C9D" w:rsidRDefault="00170C9D" w:rsidP="004B0D25">
      <w:pPr>
        <w:spacing w:after="0" w:line="240" w:lineRule="auto"/>
      </w:pPr>
      <w:r>
        <w:separator/>
      </w:r>
    </w:p>
  </w:endnote>
  <w:endnote w:type="continuationSeparator" w:id="0">
    <w:p w:rsidR="00170C9D" w:rsidRDefault="00170C9D" w:rsidP="004B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25" w:rsidRDefault="004B0D25">
    <w:pPr>
      <w:pStyle w:val="Pieddepage"/>
    </w:pPr>
    <w:r>
      <w:t>Version élaboré par</w:t>
    </w:r>
  </w:p>
  <w:p w:rsidR="004B0D25" w:rsidRDefault="004B0D25">
    <w:pPr>
      <w:pStyle w:val="Pieddepage"/>
    </w:pPr>
    <w:r>
      <w:t xml:space="preserve">Commission scolaire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75" w:rsidRPr="00CB2D78" w:rsidRDefault="00170C9D" w:rsidP="00CB2D7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D78" w:rsidRDefault="00CB2D78" w:rsidP="00BE5A75">
    <w:pPr>
      <w:pStyle w:val="Pieddepage"/>
      <w:tabs>
        <w:tab w:val="clear" w:pos="4320"/>
      </w:tabs>
    </w:pPr>
    <w:r>
      <w:ptab w:relativeTo="margin" w:alignment="center" w:leader="none"/>
    </w:r>
    <w:r>
      <w:t xml:space="preserve">Page </w:t>
    </w:r>
    <w:r w:rsidRPr="00BE5A75">
      <w:fldChar w:fldCharType="begin"/>
    </w:r>
    <w:r w:rsidRPr="00BE5A75">
      <w:instrText>PAGE   \* MERGEFORMAT</w:instrText>
    </w:r>
    <w:r w:rsidRPr="00BE5A75">
      <w:fldChar w:fldCharType="separate"/>
    </w:r>
    <w:r w:rsidR="005063DC" w:rsidRPr="005063DC">
      <w:rPr>
        <w:noProof/>
        <w:lang w:val="fr-FR"/>
      </w:rPr>
      <w:t>7</w:t>
    </w:r>
    <w:r w:rsidRPr="00BE5A7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C9D" w:rsidRDefault="00170C9D" w:rsidP="004B0D25">
      <w:pPr>
        <w:spacing w:after="0" w:line="240" w:lineRule="auto"/>
      </w:pPr>
      <w:r>
        <w:separator/>
      </w:r>
    </w:p>
  </w:footnote>
  <w:footnote w:type="continuationSeparator" w:id="0">
    <w:p w:rsidR="00170C9D" w:rsidRDefault="00170C9D" w:rsidP="004B0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F0CA6"/>
    <w:multiLevelType w:val="hybridMultilevel"/>
    <w:tmpl w:val="D75A4C82"/>
    <w:lvl w:ilvl="0" w:tplc="0C0C0001">
      <w:start w:val="1"/>
      <w:numFmt w:val="bullet"/>
      <w:lvlText w:val=""/>
      <w:lvlJc w:val="left"/>
      <w:pPr>
        <w:ind w:left="1179" w:hanging="360"/>
      </w:pPr>
      <w:rPr>
        <w:rFonts w:ascii="Symbol" w:hAnsi="Symbol" w:hint="default"/>
      </w:rPr>
    </w:lvl>
    <w:lvl w:ilvl="1" w:tplc="0C0C0003">
      <w:start w:val="1"/>
      <w:numFmt w:val="bullet"/>
      <w:lvlText w:val="o"/>
      <w:lvlJc w:val="left"/>
      <w:pPr>
        <w:ind w:left="1899" w:hanging="360"/>
      </w:pPr>
      <w:rPr>
        <w:rFonts w:ascii="Courier New" w:hAnsi="Courier New" w:cs="Courier New" w:hint="default"/>
      </w:rPr>
    </w:lvl>
    <w:lvl w:ilvl="2" w:tplc="0C0C0005">
      <w:start w:val="1"/>
      <w:numFmt w:val="bullet"/>
      <w:lvlText w:val=""/>
      <w:lvlJc w:val="left"/>
      <w:pPr>
        <w:ind w:left="2619" w:hanging="360"/>
      </w:pPr>
      <w:rPr>
        <w:rFonts w:ascii="Wingdings" w:hAnsi="Wingdings" w:hint="default"/>
      </w:rPr>
    </w:lvl>
    <w:lvl w:ilvl="3" w:tplc="0C0C0001">
      <w:start w:val="1"/>
      <w:numFmt w:val="bullet"/>
      <w:lvlText w:val=""/>
      <w:lvlJc w:val="left"/>
      <w:pPr>
        <w:ind w:left="3339" w:hanging="360"/>
      </w:pPr>
      <w:rPr>
        <w:rFonts w:ascii="Symbol" w:hAnsi="Symbol" w:hint="default"/>
      </w:rPr>
    </w:lvl>
    <w:lvl w:ilvl="4" w:tplc="0C0C0003">
      <w:start w:val="1"/>
      <w:numFmt w:val="bullet"/>
      <w:lvlText w:val="o"/>
      <w:lvlJc w:val="left"/>
      <w:pPr>
        <w:ind w:left="4059" w:hanging="360"/>
      </w:pPr>
      <w:rPr>
        <w:rFonts w:ascii="Courier New" w:hAnsi="Courier New" w:cs="Courier New" w:hint="default"/>
      </w:rPr>
    </w:lvl>
    <w:lvl w:ilvl="5" w:tplc="0C0C0005">
      <w:start w:val="1"/>
      <w:numFmt w:val="bullet"/>
      <w:lvlText w:val=""/>
      <w:lvlJc w:val="left"/>
      <w:pPr>
        <w:ind w:left="4779" w:hanging="360"/>
      </w:pPr>
      <w:rPr>
        <w:rFonts w:ascii="Wingdings" w:hAnsi="Wingdings" w:hint="default"/>
      </w:rPr>
    </w:lvl>
    <w:lvl w:ilvl="6" w:tplc="0C0C0001">
      <w:start w:val="1"/>
      <w:numFmt w:val="bullet"/>
      <w:lvlText w:val=""/>
      <w:lvlJc w:val="left"/>
      <w:pPr>
        <w:ind w:left="5499" w:hanging="360"/>
      </w:pPr>
      <w:rPr>
        <w:rFonts w:ascii="Symbol" w:hAnsi="Symbol" w:hint="default"/>
      </w:rPr>
    </w:lvl>
    <w:lvl w:ilvl="7" w:tplc="0C0C0003">
      <w:start w:val="1"/>
      <w:numFmt w:val="bullet"/>
      <w:lvlText w:val="o"/>
      <w:lvlJc w:val="left"/>
      <w:pPr>
        <w:ind w:left="6219" w:hanging="360"/>
      </w:pPr>
      <w:rPr>
        <w:rFonts w:ascii="Courier New" w:hAnsi="Courier New" w:cs="Courier New" w:hint="default"/>
      </w:rPr>
    </w:lvl>
    <w:lvl w:ilvl="8" w:tplc="0C0C0005">
      <w:start w:val="1"/>
      <w:numFmt w:val="bullet"/>
      <w:lvlText w:val=""/>
      <w:lvlJc w:val="left"/>
      <w:pPr>
        <w:ind w:left="6939" w:hanging="360"/>
      </w:pPr>
      <w:rPr>
        <w:rFonts w:ascii="Wingdings" w:hAnsi="Wingdings" w:hint="default"/>
      </w:rPr>
    </w:lvl>
  </w:abstractNum>
  <w:abstractNum w:abstractNumId="1">
    <w:nsid w:val="31E96AF3"/>
    <w:multiLevelType w:val="hybridMultilevel"/>
    <w:tmpl w:val="60389C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DE92171"/>
    <w:multiLevelType w:val="hybridMultilevel"/>
    <w:tmpl w:val="2FA6637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éjean Deshaies">
    <w15:presenceInfo w15:providerId="None" w15:userId="Réjean Desha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23"/>
    <w:rsid w:val="0008119E"/>
    <w:rsid w:val="0009470A"/>
    <w:rsid w:val="001062B2"/>
    <w:rsid w:val="00114C4A"/>
    <w:rsid w:val="001159A2"/>
    <w:rsid w:val="001175DF"/>
    <w:rsid w:val="00170C9D"/>
    <w:rsid w:val="00374F3F"/>
    <w:rsid w:val="003828DB"/>
    <w:rsid w:val="003E0B27"/>
    <w:rsid w:val="004504F7"/>
    <w:rsid w:val="004B0D25"/>
    <w:rsid w:val="005063DC"/>
    <w:rsid w:val="0051201B"/>
    <w:rsid w:val="00546807"/>
    <w:rsid w:val="00702E87"/>
    <w:rsid w:val="00794EA2"/>
    <w:rsid w:val="008218E5"/>
    <w:rsid w:val="00834D47"/>
    <w:rsid w:val="008D6872"/>
    <w:rsid w:val="00A27723"/>
    <w:rsid w:val="00AD0B9D"/>
    <w:rsid w:val="00AD4367"/>
    <w:rsid w:val="00B65746"/>
    <w:rsid w:val="00BA4FBC"/>
    <w:rsid w:val="00BF708C"/>
    <w:rsid w:val="00C026B0"/>
    <w:rsid w:val="00CB2D78"/>
    <w:rsid w:val="00D4788A"/>
    <w:rsid w:val="00E93B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23"/>
  </w:style>
  <w:style w:type="paragraph" w:styleId="Titre1">
    <w:name w:val="heading 1"/>
    <w:basedOn w:val="Normal"/>
    <w:next w:val="Normal"/>
    <w:link w:val="Titre1Car"/>
    <w:uiPriority w:val="9"/>
    <w:qFormat/>
    <w:rsid w:val="008D6872"/>
    <w:pPr>
      <w:spacing w:after="0"/>
      <w:jc w:val="center"/>
      <w:outlineLvl w:val="0"/>
    </w:pPr>
    <w:rPr>
      <w:rFonts w:ascii="Times New Roman" w:hAnsi="Times New Roman" w:cs="Times New Roman"/>
      <w:b/>
      <w:sz w:val="28"/>
      <w:szCs w:val="36"/>
    </w:rPr>
  </w:style>
  <w:style w:type="paragraph" w:styleId="Titre2">
    <w:name w:val="heading 2"/>
    <w:basedOn w:val="Normal"/>
    <w:next w:val="Normal"/>
    <w:link w:val="Titre2Car"/>
    <w:uiPriority w:val="9"/>
    <w:unhideWhenUsed/>
    <w:qFormat/>
    <w:rsid w:val="003828DB"/>
    <w:pPr>
      <w:outlineLvl w:val="1"/>
    </w:pPr>
    <w:rPr>
      <w:rFonts w:ascii="Times New Roman" w:hAnsi="Times New Roman" w:cs="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04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04F7"/>
    <w:rPr>
      <w:rFonts w:ascii="Tahoma" w:hAnsi="Tahoma" w:cs="Tahoma"/>
      <w:sz w:val="16"/>
      <w:szCs w:val="16"/>
    </w:rPr>
  </w:style>
  <w:style w:type="paragraph" w:styleId="En-tte">
    <w:name w:val="header"/>
    <w:basedOn w:val="Normal"/>
    <w:link w:val="En-tteCar"/>
    <w:uiPriority w:val="99"/>
    <w:unhideWhenUsed/>
    <w:rsid w:val="004B0D25"/>
    <w:pPr>
      <w:tabs>
        <w:tab w:val="center" w:pos="4320"/>
        <w:tab w:val="right" w:pos="8640"/>
      </w:tabs>
      <w:spacing w:after="0" w:line="240" w:lineRule="auto"/>
    </w:pPr>
  </w:style>
  <w:style w:type="character" w:customStyle="1" w:styleId="En-tteCar">
    <w:name w:val="En-tête Car"/>
    <w:basedOn w:val="Policepardfaut"/>
    <w:link w:val="En-tte"/>
    <w:uiPriority w:val="99"/>
    <w:rsid w:val="004B0D25"/>
  </w:style>
  <w:style w:type="paragraph" w:styleId="Pieddepage">
    <w:name w:val="footer"/>
    <w:basedOn w:val="Normal"/>
    <w:link w:val="PieddepageCar"/>
    <w:uiPriority w:val="99"/>
    <w:unhideWhenUsed/>
    <w:rsid w:val="004B0D2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B0D25"/>
  </w:style>
  <w:style w:type="paragraph" w:styleId="Paragraphedeliste">
    <w:name w:val="List Paragraph"/>
    <w:basedOn w:val="Normal"/>
    <w:uiPriority w:val="34"/>
    <w:qFormat/>
    <w:rsid w:val="008D6872"/>
    <w:pPr>
      <w:ind w:left="720"/>
      <w:contextualSpacing/>
    </w:pPr>
  </w:style>
  <w:style w:type="character" w:customStyle="1" w:styleId="Titre1Car">
    <w:name w:val="Titre 1 Car"/>
    <w:basedOn w:val="Policepardfaut"/>
    <w:link w:val="Titre1"/>
    <w:uiPriority w:val="9"/>
    <w:rsid w:val="008D6872"/>
    <w:rPr>
      <w:rFonts w:ascii="Times New Roman" w:hAnsi="Times New Roman" w:cs="Times New Roman"/>
      <w:b/>
      <w:sz w:val="28"/>
      <w:szCs w:val="36"/>
    </w:rPr>
  </w:style>
  <w:style w:type="paragraph" w:styleId="Notedebasdepage">
    <w:name w:val="footnote text"/>
    <w:basedOn w:val="Normal"/>
    <w:link w:val="NotedebasdepageCar"/>
    <w:semiHidden/>
    <w:unhideWhenUsed/>
    <w:rsid w:val="008D6872"/>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semiHidden/>
    <w:rsid w:val="008D6872"/>
    <w:rPr>
      <w:rFonts w:ascii="Arial" w:eastAsia="Times New Roman" w:hAnsi="Arial" w:cs="Arial"/>
      <w:sz w:val="20"/>
      <w:szCs w:val="20"/>
      <w:lang w:eastAsia="fr-FR"/>
    </w:rPr>
  </w:style>
  <w:style w:type="paragraph" w:customStyle="1" w:styleId="Titre1Meli">
    <w:name w:val="Titre 1 Meli"/>
    <w:basedOn w:val="Corpsdetexte2"/>
    <w:rsid w:val="008D6872"/>
    <w:pPr>
      <w:spacing w:after="0" w:line="240" w:lineRule="auto"/>
      <w:jc w:val="center"/>
    </w:pPr>
    <w:rPr>
      <w:rFonts w:ascii="Arial" w:eastAsia="Times New Roman" w:hAnsi="Arial" w:cs="Arial"/>
      <w:b/>
      <w:bCs/>
      <w:spacing w:val="-4"/>
      <w:sz w:val="24"/>
      <w:szCs w:val="24"/>
      <w:lang w:eastAsia="fr-FR"/>
    </w:rPr>
  </w:style>
  <w:style w:type="character" w:styleId="Appelnotedebasdep">
    <w:name w:val="footnote reference"/>
    <w:basedOn w:val="Policepardfaut"/>
    <w:uiPriority w:val="99"/>
    <w:semiHidden/>
    <w:unhideWhenUsed/>
    <w:rsid w:val="008D6872"/>
    <w:rPr>
      <w:vertAlign w:val="superscript"/>
    </w:rPr>
  </w:style>
  <w:style w:type="paragraph" w:styleId="Corpsdetexte2">
    <w:name w:val="Body Text 2"/>
    <w:basedOn w:val="Normal"/>
    <w:link w:val="Corpsdetexte2Car"/>
    <w:uiPriority w:val="99"/>
    <w:semiHidden/>
    <w:unhideWhenUsed/>
    <w:rsid w:val="008D6872"/>
    <w:pPr>
      <w:spacing w:after="120" w:line="480" w:lineRule="auto"/>
    </w:pPr>
  </w:style>
  <w:style w:type="character" w:customStyle="1" w:styleId="Corpsdetexte2Car">
    <w:name w:val="Corps de texte 2 Car"/>
    <w:basedOn w:val="Policepardfaut"/>
    <w:link w:val="Corpsdetexte2"/>
    <w:uiPriority w:val="99"/>
    <w:semiHidden/>
    <w:rsid w:val="008D6872"/>
  </w:style>
  <w:style w:type="character" w:customStyle="1" w:styleId="Titre2Car">
    <w:name w:val="Titre 2 Car"/>
    <w:basedOn w:val="Policepardfaut"/>
    <w:link w:val="Titre2"/>
    <w:uiPriority w:val="9"/>
    <w:rsid w:val="003828DB"/>
    <w:rPr>
      <w:rFonts w:ascii="Times New Roman" w:hAnsi="Times New Roman" w:cs="Times New Roman"/>
      <w:b/>
      <w:sz w:val="24"/>
    </w:rPr>
  </w:style>
  <w:style w:type="paragraph" w:styleId="En-ttedetabledesmatires">
    <w:name w:val="TOC Heading"/>
    <w:basedOn w:val="Titre1"/>
    <w:next w:val="Normal"/>
    <w:uiPriority w:val="39"/>
    <w:unhideWhenUsed/>
    <w:qFormat/>
    <w:rsid w:val="003828DB"/>
    <w:pPr>
      <w:keepNext/>
      <w:keepLines/>
      <w:spacing w:before="480"/>
      <w:jc w:val="left"/>
      <w:outlineLvl w:val="9"/>
    </w:pPr>
    <w:rPr>
      <w:rFonts w:asciiTheme="majorHAnsi" w:eastAsiaTheme="majorEastAsia" w:hAnsiTheme="majorHAnsi" w:cstheme="majorBidi"/>
      <w:bCs/>
      <w:color w:val="365F91" w:themeColor="accent1" w:themeShade="BF"/>
      <w:szCs w:val="28"/>
      <w:lang w:eastAsia="fr-CA"/>
    </w:rPr>
  </w:style>
  <w:style w:type="paragraph" w:styleId="TM1">
    <w:name w:val="toc 1"/>
    <w:basedOn w:val="Normal"/>
    <w:next w:val="Normal"/>
    <w:autoRedefine/>
    <w:uiPriority w:val="39"/>
    <w:unhideWhenUsed/>
    <w:qFormat/>
    <w:rsid w:val="00D4788A"/>
    <w:pPr>
      <w:tabs>
        <w:tab w:val="right" w:leader="dot" w:pos="9350"/>
      </w:tabs>
      <w:spacing w:before="120" w:after="120"/>
    </w:pPr>
    <w:rPr>
      <w:rFonts w:ascii="Times New Roman" w:hAnsi="Times New Roman"/>
      <w:b/>
      <w:bCs/>
      <w:noProof/>
      <w:sz w:val="24"/>
      <w:szCs w:val="20"/>
    </w:rPr>
  </w:style>
  <w:style w:type="character" w:styleId="Lienhypertexte">
    <w:name w:val="Hyperlink"/>
    <w:basedOn w:val="Policepardfaut"/>
    <w:uiPriority w:val="99"/>
    <w:unhideWhenUsed/>
    <w:rsid w:val="003828DB"/>
    <w:rPr>
      <w:color w:val="0000FF" w:themeColor="hyperlink"/>
      <w:u w:val="single"/>
    </w:rPr>
  </w:style>
  <w:style w:type="paragraph" w:styleId="TM2">
    <w:name w:val="toc 2"/>
    <w:basedOn w:val="Normal"/>
    <w:next w:val="Normal"/>
    <w:autoRedefine/>
    <w:uiPriority w:val="39"/>
    <w:unhideWhenUsed/>
    <w:qFormat/>
    <w:rsid w:val="00D4788A"/>
    <w:pPr>
      <w:tabs>
        <w:tab w:val="right" w:leader="dot" w:pos="9350"/>
      </w:tabs>
      <w:spacing w:after="0"/>
      <w:ind w:left="220"/>
    </w:pPr>
    <w:rPr>
      <w:rFonts w:ascii="Times New Roman" w:hAnsi="Times New Roman"/>
      <w:noProof/>
      <w:szCs w:val="20"/>
    </w:rPr>
  </w:style>
  <w:style w:type="paragraph" w:styleId="TM3">
    <w:name w:val="toc 3"/>
    <w:basedOn w:val="Normal"/>
    <w:next w:val="Normal"/>
    <w:autoRedefine/>
    <w:uiPriority w:val="39"/>
    <w:unhideWhenUsed/>
    <w:qFormat/>
    <w:rsid w:val="003828DB"/>
    <w:pPr>
      <w:spacing w:after="0"/>
      <w:ind w:left="440"/>
    </w:pPr>
    <w:rPr>
      <w:i/>
      <w:iCs/>
      <w:sz w:val="20"/>
      <w:szCs w:val="20"/>
    </w:rPr>
  </w:style>
  <w:style w:type="paragraph" w:styleId="TM4">
    <w:name w:val="toc 4"/>
    <w:basedOn w:val="Normal"/>
    <w:next w:val="Normal"/>
    <w:autoRedefine/>
    <w:uiPriority w:val="39"/>
    <w:unhideWhenUsed/>
    <w:rsid w:val="003828DB"/>
    <w:pPr>
      <w:spacing w:after="0"/>
      <w:ind w:left="660"/>
    </w:pPr>
    <w:rPr>
      <w:sz w:val="18"/>
      <w:szCs w:val="18"/>
    </w:rPr>
  </w:style>
  <w:style w:type="paragraph" w:styleId="TM5">
    <w:name w:val="toc 5"/>
    <w:basedOn w:val="Normal"/>
    <w:next w:val="Normal"/>
    <w:autoRedefine/>
    <w:uiPriority w:val="39"/>
    <w:unhideWhenUsed/>
    <w:rsid w:val="003828DB"/>
    <w:pPr>
      <w:spacing w:after="0"/>
      <w:ind w:left="880"/>
    </w:pPr>
    <w:rPr>
      <w:sz w:val="18"/>
      <w:szCs w:val="18"/>
    </w:rPr>
  </w:style>
  <w:style w:type="paragraph" w:styleId="TM6">
    <w:name w:val="toc 6"/>
    <w:basedOn w:val="Normal"/>
    <w:next w:val="Normal"/>
    <w:autoRedefine/>
    <w:uiPriority w:val="39"/>
    <w:unhideWhenUsed/>
    <w:rsid w:val="003828DB"/>
    <w:pPr>
      <w:spacing w:after="0"/>
      <w:ind w:left="1100"/>
    </w:pPr>
    <w:rPr>
      <w:sz w:val="18"/>
      <w:szCs w:val="18"/>
    </w:rPr>
  </w:style>
  <w:style w:type="paragraph" w:styleId="TM7">
    <w:name w:val="toc 7"/>
    <w:basedOn w:val="Normal"/>
    <w:next w:val="Normal"/>
    <w:autoRedefine/>
    <w:uiPriority w:val="39"/>
    <w:unhideWhenUsed/>
    <w:rsid w:val="003828DB"/>
    <w:pPr>
      <w:spacing w:after="0"/>
      <w:ind w:left="1320"/>
    </w:pPr>
    <w:rPr>
      <w:sz w:val="18"/>
      <w:szCs w:val="18"/>
    </w:rPr>
  </w:style>
  <w:style w:type="paragraph" w:styleId="TM8">
    <w:name w:val="toc 8"/>
    <w:basedOn w:val="Normal"/>
    <w:next w:val="Normal"/>
    <w:autoRedefine/>
    <w:uiPriority w:val="39"/>
    <w:unhideWhenUsed/>
    <w:rsid w:val="003828DB"/>
    <w:pPr>
      <w:spacing w:after="0"/>
      <w:ind w:left="1540"/>
    </w:pPr>
    <w:rPr>
      <w:sz w:val="18"/>
      <w:szCs w:val="18"/>
    </w:rPr>
  </w:style>
  <w:style w:type="paragraph" w:styleId="TM9">
    <w:name w:val="toc 9"/>
    <w:basedOn w:val="Normal"/>
    <w:next w:val="Normal"/>
    <w:autoRedefine/>
    <w:uiPriority w:val="39"/>
    <w:unhideWhenUsed/>
    <w:rsid w:val="003828DB"/>
    <w:pPr>
      <w:spacing w:after="0"/>
      <w:ind w:left="1760"/>
    </w:pPr>
    <w:rPr>
      <w:sz w:val="18"/>
      <w:szCs w:val="18"/>
    </w:rPr>
  </w:style>
  <w:style w:type="character" w:styleId="Lienhypertextesuivivisit">
    <w:name w:val="FollowedHyperlink"/>
    <w:basedOn w:val="Policepardfaut"/>
    <w:uiPriority w:val="99"/>
    <w:semiHidden/>
    <w:unhideWhenUsed/>
    <w:rsid w:val="001062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23"/>
  </w:style>
  <w:style w:type="paragraph" w:styleId="Titre1">
    <w:name w:val="heading 1"/>
    <w:basedOn w:val="Normal"/>
    <w:next w:val="Normal"/>
    <w:link w:val="Titre1Car"/>
    <w:uiPriority w:val="9"/>
    <w:qFormat/>
    <w:rsid w:val="008D6872"/>
    <w:pPr>
      <w:spacing w:after="0"/>
      <w:jc w:val="center"/>
      <w:outlineLvl w:val="0"/>
    </w:pPr>
    <w:rPr>
      <w:rFonts w:ascii="Times New Roman" w:hAnsi="Times New Roman" w:cs="Times New Roman"/>
      <w:b/>
      <w:sz w:val="28"/>
      <w:szCs w:val="36"/>
    </w:rPr>
  </w:style>
  <w:style w:type="paragraph" w:styleId="Titre2">
    <w:name w:val="heading 2"/>
    <w:basedOn w:val="Normal"/>
    <w:next w:val="Normal"/>
    <w:link w:val="Titre2Car"/>
    <w:uiPriority w:val="9"/>
    <w:unhideWhenUsed/>
    <w:qFormat/>
    <w:rsid w:val="003828DB"/>
    <w:pPr>
      <w:outlineLvl w:val="1"/>
    </w:pPr>
    <w:rPr>
      <w:rFonts w:ascii="Times New Roman" w:hAnsi="Times New Roman" w:cs="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04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04F7"/>
    <w:rPr>
      <w:rFonts w:ascii="Tahoma" w:hAnsi="Tahoma" w:cs="Tahoma"/>
      <w:sz w:val="16"/>
      <w:szCs w:val="16"/>
    </w:rPr>
  </w:style>
  <w:style w:type="paragraph" w:styleId="En-tte">
    <w:name w:val="header"/>
    <w:basedOn w:val="Normal"/>
    <w:link w:val="En-tteCar"/>
    <w:uiPriority w:val="99"/>
    <w:unhideWhenUsed/>
    <w:rsid w:val="004B0D25"/>
    <w:pPr>
      <w:tabs>
        <w:tab w:val="center" w:pos="4320"/>
        <w:tab w:val="right" w:pos="8640"/>
      </w:tabs>
      <w:spacing w:after="0" w:line="240" w:lineRule="auto"/>
    </w:pPr>
  </w:style>
  <w:style w:type="character" w:customStyle="1" w:styleId="En-tteCar">
    <w:name w:val="En-tête Car"/>
    <w:basedOn w:val="Policepardfaut"/>
    <w:link w:val="En-tte"/>
    <w:uiPriority w:val="99"/>
    <w:rsid w:val="004B0D25"/>
  </w:style>
  <w:style w:type="paragraph" w:styleId="Pieddepage">
    <w:name w:val="footer"/>
    <w:basedOn w:val="Normal"/>
    <w:link w:val="PieddepageCar"/>
    <w:uiPriority w:val="99"/>
    <w:unhideWhenUsed/>
    <w:rsid w:val="004B0D2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B0D25"/>
  </w:style>
  <w:style w:type="paragraph" w:styleId="Paragraphedeliste">
    <w:name w:val="List Paragraph"/>
    <w:basedOn w:val="Normal"/>
    <w:uiPriority w:val="34"/>
    <w:qFormat/>
    <w:rsid w:val="008D6872"/>
    <w:pPr>
      <w:ind w:left="720"/>
      <w:contextualSpacing/>
    </w:pPr>
  </w:style>
  <w:style w:type="character" w:customStyle="1" w:styleId="Titre1Car">
    <w:name w:val="Titre 1 Car"/>
    <w:basedOn w:val="Policepardfaut"/>
    <w:link w:val="Titre1"/>
    <w:uiPriority w:val="9"/>
    <w:rsid w:val="008D6872"/>
    <w:rPr>
      <w:rFonts w:ascii="Times New Roman" w:hAnsi="Times New Roman" w:cs="Times New Roman"/>
      <w:b/>
      <w:sz w:val="28"/>
      <w:szCs w:val="36"/>
    </w:rPr>
  </w:style>
  <w:style w:type="paragraph" w:styleId="Notedebasdepage">
    <w:name w:val="footnote text"/>
    <w:basedOn w:val="Normal"/>
    <w:link w:val="NotedebasdepageCar"/>
    <w:semiHidden/>
    <w:unhideWhenUsed/>
    <w:rsid w:val="008D6872"/>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semiHidden/>
    <w:rsid w:val="008D6872"/>
    <w:rPr>
      <w:rFonts w:ascii="Arial" w:eastAsia="Times New Roman" w:hAnsi="Arial" w:cs="Arial"/>
      <w:sz w:val="20"/>
      <w:szCs w:val="20"/>
      <w:lang w:eastAsia="fr-FR"/>
    </w:rPr>
  </w:style>
  <w:style w:type="paragraph" w:customStyle="1" w:styleId="Titre1Meli">
    <w:name w:val="Titre 1 Meli"/>
    <w:basedOn w:val="Corpsdetexte2"/>
    <w:rsid w:val="008D6872"/>
    <w:pPr>
      <w:spacing w:after="0" w:line="240" w:lineRule="auto"/>
      <w:jc w:val="center"/>
    </w:pPr>
    <w:rPr>
      <w:rFonts w:ascii="Arial" w:eastAsia="Times New Roman" w:hAnsi="Arial" w:cs="Arial"/>
      <w:b/>
      <w:bCs/>
      <w:spacing w:val="-4"/>
      <w:sz w:val="24"/>
      <w:szCs w:val="24"/>
      <w:lang w:eastAsia="fr-FR"/>
    </w:rPr>
  </w:style>
  <w:style w:type="character" w:styleId="Appelnotedebasdep">
    <w:name w:val="footnote reference"/>
    <w:basedOn w:val="Policepardfaut"/>
    <w:uiPriority w:val="99"/>
    <w:semiHidden/>
    <w:unhideWhenUsed/>
    <w:rsid w:val="008D6872"/>
    <w:rPr>
      <w:vertAlign w:val="superscript"/>
    </w:rPr>
  </w:style>
  <w:style w:type="paragraph" w:styleId="Corpsdetexte2">
    <w:name w:val="Body Text 2"/>
    <w:basedOn w:val="Normal"/>
    <w:link w:val="Corpsdetexte2Car"/>
    <w:uiPriority w:val="99"/>
    <w:semiHidden/>
    <w:unhideWhenUsed/>
    <w:rsid w:val="008D6872"/>
    <w:pPr>
      <w:spacing w:after="120" w:line="480" w:lineRule="auto"/>
    </w:pPr>
  </w:style>
  <w:style w:type="character" w:customStyle="1" w:styleId="Corpsdetexte2Car">
    <w:name w:val="Corps de texte 2 Car"/>
    <w:basedOn w:val="Policepardfaut"/>
    <w:link w:val="Corpsdetexte2"/>
    <w:uiPriority w:val="99"/>
    <w:semiHidden/>
    <w:rsid w:val="008D6872"/>
  </w:style>
  <w:style w:type="character" w:customStyle="1" w:styleId="Titre2Car">
    <w:name w:val="Titre 2 Car"/>
    <w:basedOn w:val="Policepardfaut"/>
    <w:link w:val="Titre2"/>
    <w:uiPriority w:val="9"/>
    <w:rsid w:val="003828DB"/>
    <w:rPr>
      <w:rFonts w:ascii="Times New Roman" w:hAnsi="Times New Roman" w:cs="Times New Roman"/>
      <w:b/>
      <w:sz w:val="24"/>
    </w:rPr>
  </w:style>
  <w:style w:type="paragraph" w:styleId="En-ttedetabledesmatires">
    <w:name w:val="TOC Heading"/>
    <w:basedOn w:val="Titre1"/>
    <w:next w:val="Normal"/>
    <w:uiPriority w:val="39"/>
    <w:unhideWhenUsed/>
    <w:qFormat/>
    <w:rsid w:val="003828DB"/>
    <w:pPr>
      <w:keepNext/>
      <w:keepLines/>
      <w:spacing w:before="480"/>
      <w:jc w:val="left"/>
      <w:outlineLvl w:val="9"/>
    </w:pPr>
    <w:rPr>
      <w:rFonts w:asciiTheme="majorHAnsi" w:eastAsiaTheme="majorEastAsia" w:hAnsiTheme="majorHAnsi" w:cstheme="majorBidi"/>
      <w:bCs/>
      <w:color w:val="365F91" w:themeColor="accent1" w:themeShade="BF"/>
      <w:szCs w:val="28"/>
      <w:lang w:eastAsia="fr-CA"/>
    </w:rPr>
  </w:style>
  <w:style w:type="paragraph" w:styleId="TM1">
    <w:name w:val="toc 1"/>
    <w:basedOn w:val="Normal"/>
    <w:next w:val="Normal"/>
    <w:autoRedefine/>
    <w:uiPriority w:val="39"/>
    <w:unhideWhenUsed/>
    <w:qFormat/>
    <w:rsid w:val="00D4788A"/>
    <w:pPr>
      <w:tabs>
        <w:tab w:val="right" w:leader="dot" w:pos="9350"/>
      </w:tabs>
      <w:spacing w:before="120" w:after="120"/>
    </w:pPr>
    <w:rPr>
      <w:rFonts w:ascii="Times New Roman" w:hAnsi="Times New Roman"/>
      <w:b/>
      <w:bCs/>
      <w:noProof/>
      <w:sz w:val="24"/>
      <w:szCs w:val="20"/>
    </w:rPr>
  </w:style>
  <w:style w:type="character" w:styleId="Lienhypertexte">
    <w:name w:val="Hyperlink"/>
    <w:basedOn w:val="Policepardfaut"/>
    <w:uiPriority w:val="99"/>
    <w:unhideWhenUsed/>
    <w:rsid w:val="003828DB"/>
    <w:rPr>
      <w:color w:val="0000FF" w:themeColor="hyperlink"/>
      <w:u w:val="single"/>
    </w:rPr>
  </w:style>
  <w:style w:type="paragraph" w:styleId="TM2">
    <w:name w:val="toc 2"/>
    <w:basedOn w:val="Normal"/>
    <w:next w:val="Normal"/>
    <w:autoRedefine/>
    <w:uiPriority w:val="39"/>
    <w:unhideWhenUsed/>
    <w:qFormat/>
    <w:rsid w:val="00D4788A"/>
    <w:pPr>
      <w:tabs>
        <w:tab w:val="right" w:leader="dot" w:pos="9350"/>
      </w:tabs>
      <w:spacing w:after="0"/>
      <w:ind w:left="220"/>
    </w:pPr>
    <w:rPr>
      <w:rFonts w:ascii="Times New Roman" w:hAnsi="Times New Roman"/>
      <w:noProof/>
      <w:szCs w:val="20"/>
    </w:rPr>
  </w:style>
  <w:style w:type="paragraph" w:styleId="TM3">
    <w:name w:val="toc 3"/>
    <w:basedOn w:val="Normal"/>
    <w:next w:val="Normal"/>
    <w:autoRedefine/>
    <w:uiPriority w:val="39"/>
    <w:unhideWhenUsed/>
    <w:qFormat/>
    <w:rsid w:val="003828DB"/>
    <w:pPr>
      <w:spacing w:after="0"/>
      <w:ind w:left="440"/>
    </w:pPr>
    <w:rPr>
      <w:i/>
      <w:iCs/>
      <w:sz w:val="20"/>
      <w:szCs w:val="20"/>
    </w:rPr>
  </w:style>
  <w:style w:type="paragraph" w:styleId="TM4">
    <w:name w:val="toc 4"/>
    <w:basedOn w:val="Normal"/>
    <w:next w:val="Normal"/>
    <w:autoRedefine/>
    <w:uiPriority w:val="39"/>
    <w:unhideWhenUsed/>
    <w:rsid w:val="003828DB"/>
    <w:pPr>
      <w:spacing w:after="0"/>
      <w:ind w:left="660"/>
    </w:pPr>
    <w:rPr>
      <w:sz w:val="18"/>
      <w:szCs w:val="18"/>
    </w:rPr>
  </w:style>
  <w:style w:type="paragraph" w:styleId="TM5">
    <w:name w:val="toc 5"/>
    <w:basedOn w:val="Normal"/>
    <w:next w:val="Normal"/>
    <w:autoRedefine/>
    <w:uiPriority w:val="39"/>
    <w:unhideWhenUsed/>
    <w:rsid w:val="003828DB"/>
    <w:pPr>
      <w:spacing w:after="0"/>
      <w:ind w:left="880"/>
    </w:pPr>
    <w:rPr>
      <w:sz w:val="18"/>
      <w:szCs w:val="18"/>
    </w:rPr>
  </w:style>
  <w:style w:type="paragraph" w:styleId="TM6">
    <w:name w:val="toc 6"/>
    <w:basedOn w:val="Normal"/>
    <w:next w:val="Normal"/>
    <w:autoRedefine/>
    <w:uiPriority w:val="39"/>
    <w:unhideWhenUsed/>
    <w:rsid w:val="003828DB"/>
    <w:pPr>
      <w:spacing w:after="0"/>
      <w:ind w:left="1100"/>
    </w:pPr>
    <w:rPr>
      <w:sz w:val="18"/>
      <w:szCs w:val="18"/>
    </w:rPr>
  </w:style>
  <w:style w:type="paragraph" w:styleId="TM7">
    <w:name w:val="toc 7"/>
    <w:basedOn w:val="Normal"/>
    <w:next w:val="Normal"/>
    <w:autoRedefine/>
    <w:uiPriority w:val="39"/>
    <w:unhideWhenUsed/>
    <w:rsid w:val="003828DB"/>
    <w:pPr>
      <w:spacing w:after="0"/>
      <w:ind w:left="1320"/>
    </w:pPr>
    <w:rPr>
      <w:sz w:val="18"/>
      <w:szCs w:val="18"/>
    </w:rPr>
  </w:style>
  <w:style w:type="paragraph" w:styleId="TM8">
    <w:name w:val="toc 8"/>
    <w:basedOn w:val="Normal"/>
    <w:next w:val="Normal"/>
    <w:autoRedefine/>
    <w:uiPriority w:val="39"/>
    <w:unhideWhenUsed/>
    <w:rsid w:val="003828DB"/>
    <w:pPr>
      <w:spacing w:after="0"/>
      <w:ind w:left="1540"/>
    </w:pPr>
    <w:rPr>
      <w:sz w:val="18"/>
      <w:szCs w:val="18"/>
    </w:rPr>
  </w:style>
  <w:style w:type="paragraph" w:styleId="TM9">
    <w:name w:val="toc 9"/>
    <w:basedOn w:val="Normal"/>
    <w:next w:val="Normal"/>
    <w:autoRedefine/>
    <w:uiPriority w:val="39"/>
    <w:unhideWhenUsed/>
    <w:rsid w:val="003828DB"/>
    <w:pPr>
      <w:spacing w:after="0"/>
      <w:ind w:left="1760"/>
    </w:pPr>
    <w:rPr>
      <w:sz w:val="18"/>
      <w:szCs w:val="18"/>
    </w:rPr>
  </w:style>
  <w:style w:type="character" w:styleId="Lienhypertextesuivivisit">
    <w:name w:val="FollowedHyperlink"/>
    <w:basedOn w:val="Policepardfaut"/>
    <w:uiPriority w:val="99"/>
    <w:semiHidden/>
    <w:unhideWhenUsed/>
    <w:rsid w:val="001062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52007">
      <w:bodyDiv w:val="1"/>
      <w:marLeft w:val="0"/>
      <w:marRight w:val="0"/>
      <w:marTop w:val="0"/>
      <w:marBottom w:val="0"/>
      <w:divBdr>
        <w:top w:val="none" w:sz="0" w:space="0" w:color="auto"/>
        <w:left w:val="none" w:sz="0" w:space="0" w:color="auto"/>
        <w:bottom w:val="none" w:sz="0" w:space="0" w:color="auto"/>
        <w:right w:val="none" w:sz="0" w:space="0" w:color="auto"/>
      </w:divBdr>
    </w:div>
    <w:div w:id="674038247">
      <w:bodyDiv w:val="1"/>
      <w:marLeft w:val="0"/>
      <w:marRight w:val="0"/>
      <w:marTop w:val="0"/>
      <w:marBottom w:val="0"/>
      <w:divBdr>
        <w:top w:val="none" w:sz="0" w:space="0" w:color="auto"/>
        <w:left w:val="none" w:sz="0" w:space="0" w:color="auto"/>
        <w:bottom w:val="none" w:sz="0" w:space="0" w:color="auto"/>
        <w:right w:val="none" w:sz="0" w:space="0" w:color="auto"/>
      </w:divBdr>
    </w:div>
    <w:div w:id="715161258">
      <w:bodyDiv w:val="1"/>
      <w:marLeft w:val="0"/>
      <w:marRight w:val="0"/>
      <w:marTop w:val="0"/>
      <w:marBottom w:val="0"/>
      <w:divBdr>
        <w:top w:val="none" w:sz="0" w:space="0" w:color="auto"/>
        <w:left w:val="none" w:sz="0" w:space="0" w:color="auto"/>
        <w:bottom w:val="none" w:sz="0" w:space="0" w:color="auto"/>
        <w:right w:val="none" w:sz="0" w:space="0" w:color="auto"/>
      </w:divBdr>
    </w:div>
    <w:div w:id="784738802">
      <w:bodyDiv w:val="1"/>
      <w:marLeft w:val="0"/>
      <w:marRight w:val="0"/>
      <w:marTop w:val="0"/>
      <w:marBottom w:val="0"/>
      <w:divBdr>
        <w:top w:val="none" w:sz="0" w:space="0" w:color="auto"/>
        <w:left w:val="none" w:sz="0" w:space="0" w:color="auto"/>
        <w:bottom w:val="none" w:sz="0" w:space="0" w:color="auto"/>
        <w:right w:val="none" w:sz="0" w:space="0" w:color="auto"/>
      </w:divBdr>
    </w:div>
    <w:div w:id="1438023287">
      <w:bodyDiv w:val="1"/>
      <w:marLeft w:val="0"/>
      <w:marRight w:val="0"/>
      <w:marTop w:val="0"/>
      <w:marBottom w:val="0"/>
      <w:divBdr>
        <w:top w:val="none" w:sz="0" w:space="0" w:color="auto"/>
        <w:left w:val="none" w:sz="0" w:space="0" w:color="auto"/>
        <w:bottom w:val="none" w:sz="0" w:space="0" w:color="auto"/>
        <w:right w:val="none" w:sz="0" w:space="0" w:color="auto"/>
      </w:divBdr>
    </w:div>
    <w:div w:id="1848521632">
      <w:bodyDiv w:val="1"/>
      <w:marLeft w:val="0"/>
      <w:marRight w:val="0"/>
      <w:marTop w:val="0"/>
      <w:marBottom w:val="0"/>
      <w:divBdr>
        <w:top w:val="none" w:sz="0" w:space="0" w:color="auto"/>
        <w:left w:val="none" w:sz="0" w:space="0" w:color="auto"/>
        <w:bottom w:val="none" w:sz="0" w:space="0" w:color="auto"/>
        <w:right w:val="none" w:sz="0" w:space="0" w:color="auto"/>
      </w:divBdr>
    </w:div>
    <w:div w:id="196943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refourfga.com/ComplementPE/Francisation-0.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2EB2B2BEDB4E9282B9BCBF597A9DDD"/>
        <w:category>
          <w:name w:val="Général"/>
          <w:gallery w:val="placeholder"/>
        </w:category>
        <w:types>
          <w:type w:val="bbPlcHdr"/>
        </w:types>
        <w:behaviors>
          <w:behavior w:val="content"/>
        </w:behaviors>
        <w:guid w:val="{46CDB46A-C18E-4514-8E3B-854713DCE929}"/>
      </w:docPartPr>
      <w:docPartBody>
        <w:p w:rsidR="008E7F17" w:rsidRDefault="003529E6" w:rsidP="003529E6">
          <w:pPr>
            <w:pStyle w:val="E12EB2B2BEDB4E9282B9BCBF597A9DDD"/>
          </w:pPr>
          <w:r w:rsidRPr="00FC315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E6"/>
    <w:rsid w:val="000D25C6"/>
    <w:rsid w:val="0025027F"/>
    <w:rsid w:val="003529E6"/>
    <w:rsid w:val="00492A22"/>
    <w:rsid w:val="00642DD3"/>
    <w:rsid w:val="008E7F17"/>
    <w:rsid w:val="00C25107"/>
    <w:rsid w:val="00DA6513"/>
    <w:rsid w:val="00E22C04"/>
    <w:rsid w:val="00E231A0"/>
    <w:rsid w:val="00FB45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29E6"/>
    <w:rPr>
      <w:color w:val="808080"/>
    </w:rPr>
  </w:style>
  <w:style w:type="paragraph" w:customStyle="1" w:styleId="E12EB2B2BEDB4E9282B9BCBF597A9DDD">
    <w:name w:val="E12EB2B2BEDB4E9282B9BCBF597A9DDD"/>
    <w:rsid w:val="003529E6"/>
  </w:style>
  <w:style w:type="paragraph" w:customStyle="1" w:styleId="9434407751584878911AF00B7A29DD7D">
    <w:name w:val="9434407751584878911AF00B7A29DD7D"/>
    <w:rsid w:val="003529E6"/>
  </w:style>
  <w:style w:type="paragraph" w:customStyle="1" w:styleId="867308DF1B6B436F9D82017B14F3EEE2">
    <w:name w:val="867308DF1B6B436F9D82017B14F3EEE2"/>
    <w:rsid w:val="000D25C6"/>
  </w:style>
  <w:style w:type="paragraph" w:customStyle="1" w:styleId="C3574429E614430AA8833FF8116D024E">
    <w:name w:val="C3574429E614430AA8833FF8116D024E"/>
    <w:rsid w:val="000D25C6"/>
  </w:style>
  <w:style w:type="paragraph" w:customStyle="1" w:styleId="4B05CB771EE64E1392FDBEC5A8F43440">
    <w:name w:val="4B05CB771EE64E1392FDBEC5A8F43440"/>
    <w:rsid w:val="000D25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529E6"/>
    <w:rPr>
      <w:color w:val="808080"/>
    </w:rPr>
  </w:style>
  <w:style w:type="paragraph" w:customStyle="1" w:styleId="E12EB2B2BEDB4E9282B9BCBF597A9DDD">
    <w:name w:val="E12EB2B2BEDB4E9282B9BCBF597A9DDD"/>
    <w:rsid w:val="003529E6"/>
  </w:style>
  <w:style w:type="paragraph" w:customStyle="1" w:styleId="9434407751584878911AF00B7A29DD7D">
    <w:name w:val="9434407751584878911AF00B7A29DD7D"/>
    <w:rsid w:val="003529E6"/>
  </w:style>
  <w:style w:type="paragraph" w:customStyle="1" w:styleId="867308DF1B6B436F9D82017B14F3EEE2">
    <w:name w:val="867308DF1B6B436F9D82017B14F3EEE2"/>
    <w:rsid w:val="000D25C6"/>
  </w:style>
  <w:style w:type="paragraph" w:customStyle="1" w:styleId="C3574429E614430AA8833FF8116D024E">
    <w:name w:val="C3574429E614430AA8833FF8116D024E"/>
    <w:rsid w:val="000D25C6"/>
  </w:style>
  <w:style w:type="paragraph" w:customStyle="1" w:styleId="4B05CB771EE64E1392FDBEC5A8F43440">
    <w:name w:val="4B05CB771EE64E1392FDBEC5A8F43440"/>
    <w:rsid w:val="000D2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04CB-0EA2-4D96-835C-CCB1C73C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483</Words>
  <Characters>2662</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2016-01-12T16:37:00Z</dcterms:created>
  <dcterms:modified xsi:type="dcterms:W3CDTF">2016-01-12T16:37:00Z</dcterms:modified>
</cp:coreProperties>
</file>